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56738" w14:textId="7A150C4F" w:rsidR="00D12367" w:rsidRDefault="00D12367" w:rsidP="1B30C962">
      <w:pPr>
        <w:jc w:val="center"/>
        <w:rPr>
          <w:b/>
          <w:bCs/>
        </w:rPr>
      </w:pPr>
      <w:r w:rsidRPr="00D12367">
        <w:rPr>
          <w:rFonts w:hint="eastAsia"/>
          <w:b/>
          <w:bCs/>
        </w:rPr>
        <w:t xml:space="preserve">Sakura Science </w:t>
      </w:r>
      <w:r w:rsidRPr="00D12367">
        <w:rPr>
          <w:b/>
          <w:bCs/>
        </w:rPr>
        <w:t>Tour</w:t>
      </w:r>
      <w:r w:rsidR="348395B6" w:rsidRPr="348395B6">
        <w:rPr>
          <w:b/>
          <w:bCs/>
        </w:rPr>
        <w:t xml:space="preserve"> 2022</w:t>
      </w:r>
    </w:p>
    <w:p w14:paraId="4DB8A49F" w14:textId="2297DA12" w:rsidR="150025D9" w:rsidRDefault="150025D9" w:rsidP="150025D9">
      <w:pPr>
        <w:jc w:val="left"/>
        <w:rPr>
          <w:b/>
          <w:bCs/>
        </w:rPr>
      </w:pPr>
    </w:p>
    <w:p w14:paraId="74838802" w14:textId="1BA772E3" w:rsidR="00D12367" w:rsidRDefault="7EF667EE" w:rsidP="253A9051">
      <w:pPr>
        <w:jc w:val="left"/>
      </w:pPr>
      <w:r w:rsidRPr="6931A0F3">
        <w:rPr>
          <w:b/>
        </w:rPr>
        <w:t>Sponsors:</w:t>
      </w:r>
    </w:p>
    <w:p w14:paraId="69DCE90E" w14:textId="5CC06940" w:rsidR="00D12367" w:rsidRDefault="00D12367" w:rsidP="00573E29">
      <w:pPr>
        <w:pStyle w:val="a9"/>
        <w:numPr>
          <w:ilvl w:val="0"/>
          <w:numId w:val="2"/>
        </w:numPr>
        <w:jc w:val="left"/>
        <w:rPr>
          <w:szCs w:val="21"/>
        </w:rPr>
      </w:pPr>
      <w:r>
        <w:t>MOE Japan</w:t>
      </w:r>
      <w:r w:rsidR="3D7F7536">
        <w:t>:</w:t>
      </w:r>
      <w:r>
        <w:t xml:space="preserve"> Japan Science and</w:t>
      </w:r>
      <w:r w:rsidR="039553AC">
        <w:t xml:space="preserve"> </w:t>
      </w:r>
      <w:r>
        <w:t>Technology Agency</w:t>
      </w:r>
      <w:r w:rsidR="6173A559">
        <w:t xml:space="preserve"> (</w:t>
      </w:r>
      <w:hyperlink r:id="rId7">
        <w:r w:rsidR="3DF169A7" w:rsidRPr="3DF169A7">
          <w:rPr>
            <w:rStyle w:val="a3"/>
          </w:rPr>
          <w:t>https://www.jst.go.jp/EN/</w:t>
        </w:r>
      </w:hyperlink>
      <w:r w:rsidR="3DF169A7">
        <w:t>)</w:t>
      </w:r>
    </w:p>
    <w:p w14:paraId="66C07349" w14:textId="7EF82372" w:rsidR="3282E86E" w:rsidRDefault="3282E86E" w:rsidP="3282E86E">
      <w:pPr>
        <w:jc w:val="left"/>
      </w:pPr>
    </w:p>
    <w:p w14:paraId="35634ED1" w14:textId="7598D3CF" w:rsidR="00D12367" w:rsidRDefault="7927147C" w:rsidP="3FCB408B">
      <w:pPr>
        <w:jc w:val="left"/>
      </w:pPr>
      <w:r w:rsidRPr="7927147C">
        <w:rPr>
          <w:b/>
          <w:bCs/>
        </w:rPr>
        <w:t>Facilitator:</w:t>
      </w:r>
    </w:p>
    <w:p w14:paraId="5AE5A38A" w14:textId="4C945A42" w:rsidR="00D12367" w:rsidRDefault="00D12367" w:rsidP="00573E29">
      <w:pPr>
        <w:pStyle w:val="a9"/>
        <w:numPr>
          <w:ilvl w:val="0"/>
          <w:numId w:val="1"/>
        </w:numPr>
        <w:jc w:val="left"/>
        <w:rPr>
          <w:szCs w:val="21"/>
        </w:rPr>
      </w:pPr>
      <w:r>
        <w:t xml:space="preserve">Nihon </w:t>
      </w:r>
      <w:proofErr w:type="spellStart"/>
      <w:r>
        <w:t>Fukushi</w:t>
      </w:r>
      <w:proofErr w:type="spellEnd"/>
      <w:r>
        <w:t xml:space="preserve"> University (</w:t>
      </w:r>
      <w:r w:rsidR="345CBF52">
        <w:t xml:space="preserve">c/o </w:t>
      </w:r>
      <w:r w:rsidR="001C12C1">
        <w:t>G</w:t>
      </w:r>
      <w:r>
        <w:t>eneral Manager Dr.</w:t>
      </w:r>
      <w:r w:rsidR="6173A559">
        <w:t xml:space="preserve"> Kageto</w:t>
      </w:r>
      <w:r>
        <w:t>)</w:t>
      </w:r>
    </w:p>
    <w:p w14:paraId="36BFD3BA" w14:textId="77777777" w:rsidR="00D12367" w:rsidRPr="00D12367" w:rsidRDefault="00D12367" w:rsidP="1D7C94B7">
      <w:pPr>
        <w:jc w:val="left"/>
      </w:pPr>
    </w:p>
    <w:p w14:paraId="782A644D" w14:textId="70DAC06E" w:rsidR="00D12367" w:rsidRPr="00D12367" w:rsidRDefault="00D12367" w:rsidP="1D7C94B7">
      <w:pPr>
        <w:jc w:val="left"/>
        <w:rPr>
          <w:b/>
          <w:bCs/>
        </w:rPr>
      </w:pPr>
      <w:r w:rsidRPr="00D12367">
        <w:rPr>
          <w:b/>
          <w:bCs/>
        </w:rPr>
        <w:t>Purpose</w:t>
      </w:r>
      <w:r w:rsidR="7DAE06CC" w:rsidRPr="7DAE06CC">
        <w:rPr>
          <w:b/>
          <w:bCs/>
        </w:rPr>
        <w:t>:</w:t>
      </w:r>
    </w:p>
    <w:p w14:paraId="0D56E718" w14:textId="5C02CDBD" w:rsidR="00D12367" w:rsidRDefault="00D12367" w:rsidP="00573E29">
      <w:pPr>
        <w:pStyle w:val="a9"/>
        <w:numPr>
          <w:ilvl w:val="0"/>
          <w:numId w:val="3"/>
        </w:numPr>
        <w:jc w:val="left"/>
        <w:rPr>
          <w:szCs w:val="21"/>
        </w:rPr>
      </w:pPr>
      <w:r>
        <w:t xml:space="preserve">To share knowledge </w:t>
      </w:r>
      <w:r w:rsidR="67325471">
        <w:t>of</w:t>
      </w:r>
      <w:r w:rsidR="7DAE06CC">
        <w:t xml:space="preserve"> </w:t>
      </w:r>
      <w:r>
        <w:t>Science</w:t>
      </w:r>
      <w:r w:rsidR="47444536">
        <w:t xml:space="preserve">, </w:t>
      </w:r>
      <w:r>
        <w:t>Technology, and ICT education.</w:t>
      </w:r>
    </w:p>
    <w:p w14:paraId="59EC46C7" w14:textId="44B40E4F" w:rsidR="00D12367" w:rsidRDefault="00D12367" w:rsidP="00573E29">
      <w:pPr>
        <w:pStyle w:val="a9"/>
        <w:numPr>
          <w:ilvl w:val="0"/>
          <w:numId w:val="3"/>
        </w:numPr>
        <w:jc w:val="left"/>
      </w:pPr>
      <w:r>
        <w:t>To</w:t>
      </w:r>
      <w:r w:rsidR="67325471">
        <w:t xml:space="preserve"> </w:t>
      </w:r>
      <w:r w:rsidR="5BC3D338">
        <w:t>join</w:t>
      </w:r>
      <w:r>
        <w:t xml:space="preserve"> international </w:t>
      </w:r>
      <w:r w:rsidR="67325471">
        <w:t>events</w:t>
      </w:r>
      <w:r>
        <w:t xml:space="preserve">, such as </w:t>
      </w:r>
      <w:r w:rsidR="45BA154E">
        <w:t xml:space="preserve">the </w:t>
      </w:r>
      <w:r>
        <w:t>World Youth Meeting</w:t>
      </w:r>
      <w:r w:rsidR="5347645A">
        <w:t>,</w:t>
      </w:r>
      <w:r>
        <w:t xml:space="preserve"> and understand how technology works for international collaboration </w:t>
      </w:r>
      <w:r w:rsidR="284C23FD">
        <w:t>under</w:t>
      </w:r>
      <w:r>
        <w:t xml:space="preserve"> </w:t>
      </w:r>
      <w:r w:rsidR="01049168">
        <w:t>teachers’</w:t>
      </w:r>
      <w:r w:rsidR="2FC528A8">
        <w:t xml:space="preserve"> </w:t>
      </w:r>
      <w:r w:rsidR="21649514">
        <w:t>mediation</w:t>
      </w:r>
    </w:p>
    <w:p w14:paraId="58642FEF" w14:textId="34DAC7E7" w:rsidR="00D12367" w:rsidRDefault="00D12367" w:rsidP="00573E29">
      <w:pPr>
        <w:pStyle w:val="a9"/>
        <w:numPr>
          <w:ilvl w:val="0"/>
          <w:numId w:val="3"/>
        </w:numPr>
        <w:jc w:val="left"/>
      </w:pPr>
      <w:r>
        <w:t>To develop d</w:t>
      </w:r>
      <w:r w:rsidR="00817F2A">
        <w:t>igital</w:t>
      </w:r>
      <w:r>
        <w:t xml:space="preserve"> contents in accordance </w:t>
      </w:r>
      <w:r w:rsidR="00853B8B">
        <w:t>with</w:t>
      </w:r>
      <w:r>
        <w:t xml:space="preserve"> ICT theory (Instructional Design)</w:t>
      </w:r>
    </w:p>
    <w:p w14:paraId="168FD664" w14:textId="77777777" w:rsidR="00DF576E" w:rsidRDefault="00D12367" w:rsidP="1D7C94B7">
      <w:pPr>
        <w:jc w:val="left"/>
      </w:pPr>
      <w:r>
        <w:rPr>
          <w:rFonts w:hint="eastAsia"/>
        </w:rPr>
        <w:t xml:space="preserve"> </w:t>
      </w:r>
      <w:r>
        <w:t xml:space="preserve"> </w:t>
      </w:r>
    </w:p>
    <w:p w14:paraId="6417F56A" w14:textId="1B58DA63" w:rsidR="00D12367" w:rsidRDefault="6ACDD5FB" w:rsidP="1D7C94B7">
      <w:pPr>
        <w:jc w:val="left"/>
        <w:rPr>
          <w:b/>
        </w:rPr>
      </w:pPr>
      <w:r w:rsidRPr="6ACDD5FB">
        <w:rPr>
          <w:b/>
          <w:bCs/>
        </w:rPr>
        <w:t>Participants:</w:t>
      </w:r>
    </w:p>
    <w:p w14:paraId="1E40253E" w14:textId="13D6AFC2" w:rsidR="00D12367" w:rsidRDefault="652B800B" w:rsidP="00573E29">
      <w:pPr>
        <w:pStyle w:val="a9"/>
        <w:numPr>
          <w:ilvl w:val="0"/>
          <w:numId w:val="4"/>
        </w:numPr>
        <w:jc w:val="left"/>
        <w:rPr>
          <w:szCs w:val="21"/>
        </w:rPr>
      </w:pPr>
      <w:r>
        <w:t>Professors</w:t>
      </w:r>
    </w:p>
    <w:p w14:paraId="159F43C1" w14:textId="06F5C4EE" w:rsidR="00D12367" w:rsidRDefault="087D9613" w:rsidP="00573E29">
      <w:pPr>
        <w:pStyle w:val="a9"/>
        <w:numPr>
          <w:ilvl w:val="0"/>
          <w:numId w:val="4"/>
        </w:numPr>
        <w:jc w:val="left"/>
        <w:rPr>
          <w:szCs w:val="21"/>
        </w:rPr>
      </w:pPr>
      <w:r>
        <w:t>Teachers</w:t>
      </w:r>
    </w:p>
    <w:p w14:paraId="04B4392E" w14:textId="481CE5B5" w:rsidR="00ED4EEE" w:rsidRPr="00ED4EEE" w:rsidRDefault="087D9613" w:rsidP="00573E29">
      <w:pPr>
        <w:pStyle w:val="a9"/>
        <w:numPr>
          <w:ilvl w:val="0"/>
          <w:numId w:val="4"/>
        </w:numPr>
        <w:jc w:val="left"/>
      </w:pPr>
      <w:r>
        <w:t>Undergraduate</w:t>
      </w:r>
      <w:r w:rsidR="00D12367">
        <w:t xml:space="preserve"> students </w:t>
      </w:r>
      <w:r w:rsidR="37A2A593">
        <w:t>(</w:t>
      </w:r>
      <w:r w:rsidR="2EE13FC6">
        <w:t>college)</w:t>
      </w:r>
    </w:p>
    <w:p w14:paraId="3FE85FE9" w14:textId="7C669DE9" w:rsidR="00017A70" w:rsidRDefault="0998F9B3" w:rsidP="0F57A8CB">
      <w:pPr>
        <w:pStyle w:val="a9"/>
        <w:ind w:left="0"/>
        <w:jc w:val="left"/>
      </w:pPr>
      <w:r>
        <w:t xml:space="preserve">Note: </w:t>
      </w:r>
      <w:r w:rsidR="78432B9A">
        <w:t>All</w:t>
      </w:r>
      <w:r w:rsidR="00D12367">
        <w:t xml:space="preserve"> </w:t>
      </w:r>
      <w:r w:rsidR="169C5AE1">
        <w:t>participants</w:t>
      </w:r>
      <w:r w:rsidR="6820BA8F">
        <w:t xml:space="preserve"> </w:t>
      </w:r>
      <w:r w:rsidR="00D12367">
        <w:t>should be under 40 years old</w:t>
      </w:r>
      <w:r w:rsidR="41AC6C82">
        <w:t>,</w:t>
      </w:r>
      <w:r w:rsidR="3DE3ED76">
        <w:t xml:space="preserve"> except</w:t>
      </w:r>
      <w:r w:rsidR="6CD4AA61">
        <w:t xml:space="preserve"> </w:t>
      </w:r>
      <w:r>
        <w:t>for</w:t>
      </w:r>
      <w:r w:rsidR="077A2BE0">
        <w:t xml:space="preserve"> </w:t>
      </w:r>
      <w:r w:rsidR="6CD4AA61">
        <w:t>the</w:t>
      </w:r>
      <w:r w:rsidR="00D12367">
        <w:t xml:space="preserve"> tour leader</w:t>
      </w:r>
      <w:r w:rsidR="41AC6C82">
        <w:t xml:space="preserve"> who can </w:t>
      </w:r>
      <w:r w:rsidR="449E7EDD">
        <w:t xml:space="preserve">be </w:t>
      </w:r>
      <w:r w:rsidR="43CB3A55">
        <w:t xml:space="preserve">above 40 years </w:t>
      </w:r>
      <w:r w:rsidR="0B42AAEC">
        <w:t>old</w:t>
      </w:r>
      <w:r>
        <w:t>.</w:t>
      </w:r>
    </w:p>
    <w:p w14:paraId="45BF8590" w14:textId="1CC98FC7" w:rsidR="0F57A8CB" w:rsidRDefault="0F57A8CB" w:rsidP="0F57A8CB">
      <w:pPr>
        <w:pStyle w:val="a9"/>
        <w:ind w:left="0"/>
        <w:jc w:val="left"/>
      </w:pPr>
    </w:p>
    <w:p w14:paraId="1EA622D6" w14:textId="6868AA56" w:rsidR="00D12367" w:rsidRPr="00464B58" w:rsidRDefault="03E92792" w:rsidP="7D0198A8">
      <w:pPr>
        <w:ind w:firstLine="720"/>
        <w:jc w:val="left"/>
        <w:rPr>
          <w:b/>
          <w:bCs/>
        </w:rPr>
      </w:pPr>
      <w:r w:rsidRPr="03E92792">
        <w:rPr>
          <w:b/>
          <w:bCs/>
        </w:rPr>
        <w:t>Main</w:t>
      </w:r>
      <w:r w:rsidR="00482329">
        <w:rPr>
          <w:b/>
          <w:bCs/>
        </w:rPr>
        <w:t xml:space="preserve"> </w:t>
      </w:r>
      <w:r w:rsidR="00464B58" w:rsidRPr="00464B58">
        <w:rPr>
          <w:rFonts w:hint="eastAsia"/>
          <w:b/>
          <w:bCs/>
        </w:rPr>
        <w:t>P</w:t>
      </w:r>
      <w:r w:rsidR="00464B58" w:rsidRPr="00464B58">
        <w:rPr>
          <w:b/>
          <w:bCs/>
        </w:rPr>
        <w:t>articipants</w:t>
      </w:r>
      <w:r w:rsidR="2EE13FC6" w:rsidRPr="2EE13FC6">
        <w:rPr>
          <w:b/>
          <w:bCs/>
        </w:rPr>
        <w:t>:</w:t>
      </w:r>
    </w:p>
    <w:p w14:paraId="66932C41" w14:textId="33D98D24" w:rsidR="00D12367" w:rsidRDefault="00D12367" w:rsidP="002E09BB">
      <w:pPr>
        <w:pStyle w:val="a9"/>
        <w:numPr>
          <w:ilvl w:val="0"/>
          <w:numId w:val="5"/>
        </w:numPr>
        <w:spacing w:line="259" w:lineRule="auto"/>
        <w:jc w:val="left"/>
        <w:rPr>
          <w:szCs w:val="21"/>
        </w:rPr>
      </w:pPr>
      <w:r>
        <w:t>PTEC</w:t>
      </w:r>
      <w:r w:rsidR="18D781DC">
        <w:t>:</w:t>
      </w:r>
      <w:r w:rsidR="3586FFE9">
        <w:t xml:space="preserve"> </w:t>
      </w:r>
      <w:r>
        <w:t>One teacher and four students.</w:t>
      </w:r>
    </w:p>
    <w:p w14:paraId="3715A284" w14:textId="61A529BA" w:rsidR="00D12367" w:rsidRDefault="00D12367" w:rsidP="002E09BB">
      <w:pPr>
        <w:pStyle w:val="a9"/>
        <w:numPr>
          <w:ilvl w:val="0"/>
          <w:numId w:val="5"/>
        </w:numPr>
        <w:spacing w:line="259" w:lineRule="auto"/>
        <w:jc w:val="left"/>
        <w:rPr>
          <w:szCs w:val="21"/>
        </w:rPr>
      </w:pPr>
      <w:r>
        <w:t>PTTCSR:</w:t>
      </w:r>
      <w:r w:rsidR="3586FFE9">
        <w:t xml:space="preserve"> </w:t>
      </w:r>
      <w:r w:rsidR="2A187EB0">
        <w:t>Five</w:t>
      </w:r>
      <w:r>
        <w:t xml:space="preserve"> teachers, including </w:t>
      </w:r>
      <w:r w:rsidR="4D6A94B7">
        <w:t>one</w:t>
      </w:r>
      <w:r>
        <w:t xml:space="preserve"> leader.</w:t>
      </w:r>
    </w:p>
    <w:p w14:paraId="540860D1" w14:textId="77777777" w:rsidR="00D12367" w:rsidRDefault="00D12367" w:rsidP="1D7C94B7">
      <w:pPr>
        <w:jc w:val="left"/>
      </w:pPr>
    </w:p>
    <w:p w14:paraId="422A4BFC" w14:textId="6CE4F2FE" w:rsidR="00D12367" w:rsidRDefault="3CD30712" w:rsidP="1D7C94B7">
      <w:pPr>
        <w:jc w:val="left"/>
      </w:pPr>
      <w:r w:rsidRPr="3CD30712">
        <w:rPr>
          <w:b/>
          <w:bCs/>
        </w:rPr>
        <w:t>Expected</w:t>
      </w:r>
      <w:r w:rsidR="762EDB03" w:rsidRPr="762EDB03">
        <w:rPr>
          <w:b/>
          <w:bCs/>
        </w:rPr>
        <w:t xml:space="preserve"> Outcome:</w:t>
      </w:r>
    </w:p>
    <w:p w14:paraId="5452B59F" w14:textId="5DCE637E" w:rsidR="00D12367" w:rsidRDefault="4A1B5F2F" w:rsidP="1D7C94B7">
      <w:pPr>
        <w:jc w:val="left"/>
      </w:pPr>
      <w:r>
        <w:t>From this event,</w:t>
      </w:r>
      <w:r w:rsidR="6D6D7536">
        <w:t xml:space="preserve"> the</w:t>
      </w:r>
      <w:r w:rsidR="01CD81E8">
        <w:t xml:space="preserve"> </w:t>
      </w:r>
      <w:r w:rsidR="00D12367">
        <w:rPr>
          <w:rFonts w:hint="eastAsia"/>
        </w:rPr>
        <w:t>J</w:t>
      </w:r>
      <w:r w:rsidR="00D12367">
        <w:t xml:space="preserve">apanese government </w:t>
      </w:r>
      <w:r w:rsidR="05510A05">
        <w:t>expects some</w:t>
      </w:r>
      <w:r w:rsidR="00D12367">
        <w:t xml:space="preserve"> </w:t>
      </w:r>
      <w:r w:rsidR="3C5202D9">
        <w:t xml:space="preserve">participants </w:t>
      </w:r>
      <w:r w:rsidR="48D2FE0D">
        <w:t>to</w:t>
      </w:r>
      <w:r w:rsidR="00D12367">
        <w:t xml:space="preserve"> </w:t>
      </w:r>
      <w:r w:rsidR="355A0267">
        <w:t>become</w:t>
      </w:r>
      <w:r w:rsidR="00D12367">
        <w:t xml:space="preserve"> </w:t>
      </w:r>
      <w:r w:rsidR="43BA95FB">
        <w:t>candidates</w:t>
      </w:r>
      <w:r w:rsidR="00D12367">
        <w:t xml:space="preserve"> of MOE Japan Scholarship to pursue </w:t>
      </w:r>
      <w:r w:rsidR="384C14C2">
        <w:t>master's</w:t>
      </w:r>
      <w:r w:rsidR="00D12367">
        <w:t xml:space="preserve"> degree or PhD in Japan.</w:t>
      </w:r>
      <w:r w:rsidR="2A10C3FB">
        <w:t xml:space="preserve"> </w:t>
      </w:r>
      <w:r w:rsidR="00D12367">
        <w:t>Their achievement will be the bridge between Cambodia and Japan in the field of ICT education</w:t>
      </w:r>
      <w:r w:rsidR="224256D8">
        <w:t>, science</w:t>
      </w:r>
      <w:r w:rsidR="45946CDF">
        <w:t>, and technology</w:t>
      </w:r>
      <w:r w:rsidR="00D12367">
        <w:t>.</w:t>
      </w:r>
    </w:p>
    <w:p w14:paraId="040E7593" w14:textId="77777777" w:rsidR="00D12367" w:rsidRDefault="00D12367" w:rsidP="1D7C94B7">
      <w:pPr>
        <w:jc w:val="left"/>
      </w:pPr>
    </w:p>
    <w:p w14:paraId="4C7F79CF" w14:textId="1A9C5FE3" w:rsidR="00D12367" w:rsidRDefault="00D12367" w:rsidP="6FD8C1DC">
      <w:pPr>
        <w:jc w:val="left"/>
        <w:rPr>
          <w:b/>
          <w:bCs/>
        </w:rPr>
      </w:pPr>
      <w:r w:rsidRPr="00D12367">
        <w:rPr>
          <w:b/>
          <w:bCs/>
        </w:rPr>
        <w:t xml:space="preserve">Budget </w:t>
      </w:r>
      <w:r w:rsidR="0BC6A47D" w:rsidRPr="0BC6A47D">
        <w:rPr>
          <w:b/>
          <w:bCs/>
        </w:rPr>
        <w:t xml:space="preserve">Inclusions for </w:t>
      </w:r>
      <w:r w:rsidRPr="2D3EE3A0">
        <w:rPr>
          <w:rFonts w:hint="eastAsia"/>
          <w:b/>
        </w:rPr>
        <w:t>Cambodian Delegates</w:t>
      </w:r>
      <w:r w:rsidR="6C1797E3" w:rsidRPr="6C1797E3">
        <w:rPr>
          <w:b/>
          <w:bCs/>
        </w:rPr>
        <w:t>:</w:t>
      </w:r>
    </w:p>
    <w:p w14:paraId="31120252" w14:textId="618572D7" w:rsidR="00D12367" w:rsidRDefault="2D31676F" w:rsidP="008F6819">
      <w:pPr>
        <w:pStyle w:val="a9"/>
        <w:numPr>
          <w:ilvl w:val="0"/>
          <w:numId w:val="6"/>
        </w:numPr>
        <w:jc w:val="left"/>
        <w:rPr>
          <w:szCs w:val="21"/>
        </w:rPr>
      </w:pPr>
      <w:r>
        <w:t>Roundtrip plane ticket</w:t>
      </w:r>
    </w:p>
    <w:p w14:paraId="4C8723B3" w14:textId="7098651C" w:rsidR="00D12367" w:rsidRDefault="6A096E6A" w:rsidP="008F6819">
      <w:pPr>
        <w:pStyle w:val="a9"/>
        <w:numPr>
          <w:ilvl w:val="0"/>
          <w:numId w:val="6"/>
        </w:numPr>
        <w:jc w:val="left"/>
        <w:rPr>
          <w:szCs w:val="21"/>
        </w:rPr>
      </w:pPr>
      <w:r>
        <w:t>Hotel</w:t>
      </w:r>
      <w:r w:rsidR="00D12367">
        <w:t xml:space="preserve"> fee</w:t>
      </w:r>
      <w:r w:rsidR="2C8B2069">
        <w:t xml:space="preserve"> with </w:t>
      </w:r>
      <w:r w:rsidR="732F4C77">
        <w:t>breakfast</w:t>
      </w:r>
    </w:p>
    <w:p w14:paraId="2DFD3D8D" w14:textId="070D2E42" w:rsidR="00D12367" w:rsidRDefault="49A96ABE" w:rsidP="008F6819">
      <w:pPr>
        <w:pStyle w:val="a9"/>
        <w:numPr>
          <w:ilvl w:val="0"/>
          <w:numId w:val="6"/>
        </w:numPr>
        <w:jc w:val="left"/>
        <w:rPr>
          <w:szCs w:val="21"/>
        </w:rPr>
      </w:pPr>
      <w:r>
        <w:t>Domestic</w:t>
      </w:r>
      <w:r w:rsidR="00D12367">
        <w:t xml:space="preserve"> transportation (Shinkansen</w:t>
      </w:r>
      <w:r>
        <w:t>)</w:t>
      </w:r>
    </w:p>
    <w:p w14:paraId="03F1FA9F" w14:textId="152C9179" w:rsidR="00D12367" w:rsidRDefault="4CE07408" w:rsidP="008F6819">
      <w:pPr>
        <w:pStyle w:val="a9"/>
        <w:numPr>
          <w:ilvl w:val="0"/>
          <w:numId w:val="6"/>
        </w:numPr>
        <w:jc w:val="left"/>
        <w:rPr>
          <w:szCs w:val="21"/>
        </w:rPr>
      </w:pPr>
      <w:r>
        <w:t>Entrance</w:t>
      </w:r>
      <w:r w:rsidR="00D12367">
        <w:t xml:space="preserve"> fee to </w:t>
      </w:r>
      <w:r w:rsidR="4C9B7D19">
        <w:t>sightseeing</w:t>
      </w:r>
      <w:r w:rsidR="00D12367">
        <w:t xml:space="preserve"> s</w:t>
      </w:r>
      <w:r w:rsidR="00D34907">
        <w:t>pots</w:t>
      </w:r>
      <w:r w:rsidR="0908E4B7">
        <w:t xml:space="preserve"> and </w:t>
      </w:r>
      <w:r w:rsidR="0835A02F">
        <w:t>museum</w:t>
      </w:r>
    </w:p>
    <w:p w14:paraId="75AFF372" w14:textId="1D915DDB" w:rsidR="5D258E8D" w:rsidRDefault="04DF1594" w:rsidP="008F6819">
      <w:pPr>
        <w:pStyle w:val="a9"/>
        <w:numPr>
          <w:ilvl w:val="0"/>
          <w:numId w:val="6"/>
        </w:numPr>
        <w:jc w:val="left"/>
        <w:rPr>
          <w:szCs w:val="21"/>
        </w:rPr>
      </w:pPr>
      <w:r>
        <w:lastRenderedPageBreak/>
        <w:t>Seminar</w:t>
      </w:r>
      <w:r w:rsidR="00D12367">
        <w:t xml:space="preserve"> room</w:t>
      </w:r>
    </w:p>
    <w:p w14:paraId="374ACDBE" w14:textId="4A573BD9" w:rsidR="00D12367" w:rsidRDefault="0ED83829" w:rsidP="008F6819">
      <w:pPr>
        <w:pStyle w:val="a9"/>
        <w:numPr>
          <w:ilvl w:val="0"/>
          <w:numId w:val="6"/>
        </w:numPr>
        <w:spacing w:line="259" w:lineRule="auto"/>
        <w:jc w:val="left"/>
        <w:rPr>
          <w:szCs w:val="21"/>
        </w:rPr>
      </w:pPr>
      <w:r>
        <w:t>Lunch</w:t>
      </w:r>
      <w:r w:rsidR="00D12367">
        <w:t xml:space="preserve"> </w:t>
      </w:r>
      <w:r w:rsidR="557C6437">
        <w:t>and dinner (</w:t>
      </w:r>
      <w:r w:rsidR="6309B343">
        <w:t xml:space="preserve">around </w:t>
      </w:r>
      <w:r w:rsidR="3F72A64D">
        <w:t>USD</w:t>
      </w:r>
      <w:r w:rsidR="00D12367">
        <w:t xml:space="preserve"> 27.00</w:t>
      </w:r>
      <w:r w:rsidR="6309B343">
        <w:t>)</w:t>
      </w:r>
    </w:p>
    <w:p w14:paraId="4BC3BFE0" w14:textId="77777777" w:rsidR="00D12367" w:rsidRDefault="00D12367" w:rsidP="1D7C94B7">
      <w:pPr>
        <w:jc w:val="left"/>
      </w:pPr>
    </w:p>
    <w:p w14:paraId="2FA4C3A7" w14:textId="3E7BF195" w:rsidR="00D12367" w:rsidRDefault="00D12367" w:rsidP="1D7C94B7">
      <w:pPr>
        <w:jc w:val="left"/>
        <w:rPr>
          <w:b/>
          <w:bCs/>
        </w:rPr>
      </w:pPr>
      <w:r w:rsidRPr="00D12367">
        <w:rPr>
          <w:rFonts w:hint="eastAsia"/>
          <w:b/>
          <w:bCs/>
        </w:rPr>
        <w:t>S</w:t>
      </w:r>
      <w:r w:rsidRPr="00D12367">
        <w:rPr>
          <w:b/>
          <w:bCs/>
        </w:rPr>
        <w:t>chedule</w:t>
      </w:r>
      <w:r w:rsidR="6C1797E3" w:rsidRPr="6C1797E3">
        <w:rPr>
          <w:b/>
          <w:bCs/>
        </w:rPr>
        <w:t>:</w:t>
      </w:r>
    </w:p>
    <w:p w14:paraId="25583963" w14:textId="084810DB" w:rsidR="00D12367" w:rsidRDefault="00D12367" w:rsidP="71B9EDD3">
      <w:pPr>
        <w:pStyle w:val="a9"/>
        <w:numPr>
          <w:ilvl w:val="0"/>
          <w:numId w:val="7"/>
        </w:numPr>
        <w:jc w:val="left"/>
        <w:rPr>
          <w:b/>
          <w:bCs/>
        </w:rPr>
      </w:pPr>
      <w:r>
        <w:rPr>
          <w:rFonts w:hint="eastAsia"/>
        </w:rPr>
        <w:t>T</w:t>
      </w:r>
      <w:r>
        <w:t>entative plan</w:t>
      </w:r>
      <w:r w:rsidR="2F9CB415">
        <w:t>:</w:t>
      </w:r>
      <w:r>
        <w:t xml:space="preserve"> </w:t>
      </w:r>
      <w:r w:rsidR="1992F62B">
        <w:t>August 5</w:t>
      </w:r>
      <w:r w:rsidR="35C5CFBA">
        <w:t>-6</w:t>
      </w:r>
      <w:r w:rsidR="74F87F01">
        <w:t>, 2022 (with respect to WYM2022)</w:t>
      </w:r>
    </w:p>
    <w:p w14:paraId="6CA71DE1" w14:textId="18EA7FEB" w:rsidR="00D12367" w:rsidRDefault="6348B5E5" w:rsidP="74F87F01">
      <w:pPr>
        <w:pStyle w:val="a9"/>
        <w:numPr>
          <w:ilvl w:val="1"/>
          <w:numId w:val="7"/>
        </w:numPr>
        <w:jc w:val="left"/>
        <w:rPr>
          <w:b/>
          <w:bCs/>
        </w:rPr>
      </w:pPr>
      <w:r>
        <w:t>Will</w:t>
      </w:r>
      <w:r w:rsidR="74F87F01">
        <w:t xml:space="preserve"> reschedule depending on </w:t>
      </w:r>
      <w:r w:rsidR="170233E7">
        <w:t>student's</w:t>
      </w:r>
      <w:r w:rsidR="74F87F01">
        <w:t xml:space="preserve"> final exam in Cambodia</w:t>
      </w:r>
    </w:p>
    <w:p w14:paraId="26098C10" w14:textId="71496D51" w:rsidR="00D12367" w:rsidRDefault="00D12367" w:rsidP="74F87F01">
      <w:pPr>
        <w:pStyle w:val="a9"/>
        <w:numPr>
          <w:ilvl w:val="1"/>
          <w:numId w:val="7"/>
        </w:numPr>
        <w:jc w:val="left"/>
        <w:rPr>
          <w:b/>
          <w:bCs/>
        </w:rPr>
      </w:pPr>
      <w:r>
        <w:t xml:space="preserve">Tentative schedule should be </w:t>
      </w:r>
      <w:r w:rsidR="47C217A9">
        <w:t>decided</w:t>
      </w:r>
      <w:r>
        <w:t xml:space="preserve"> by two Cambodian organization</w:t>
      </w:r>
      <w:r w:rsidR="008C4FAD">
        <w:t>s</w:t>
      </w:r>
      <w:r>
        <w:t xml:space="preserve">. </w:t>
      </w:r>
    </w:p>
    <w:p w14:paraId="669D05D6" w14:textId="2E631850" w:rsidR="00D12367" w:rsidRPr="009F58A6" w:rsidRDefault="07E32D0F" w:rsidP="32DB4543">
      <w:pPr>
        <w:pStyle w:val="a9"/>
        <w:numPr>
          <w:ilvl w:val="1"/>
          <w:numId w:val="7"/>
        </w:numPr>
        <w:jc w:val="left"/>
        <w:rPr>
          <w:b/>
          <w:bCs/>
          <w:highlight w:val="yellow"/>
        </w:rPr>
      </w:pPr>
      <w:r>
        <w:t xml:space="preserve">If </w:t>
      </w:r>
      <w:r w:rsidR="4431135B">
        <w:t xml:space="preserve">rescheduling, </w:t>
      </w:r>
      <w:r w:rsidR="3995D6AA">
        <w:t>the final</w:t>
      </w:r>
      <w:r w:rsidR="00FD0B60">
        <w:t xml:space="preserve"> schedule </w:t>
      </w:r>
      <w:r w:rsidR="23D10FAF">
        <w:t xml:space="preserve">for the </w:t>
      </w:r>
      <w:r w:rsidR="6A3044CE">
        <w:t>SST2022 should</w:t>
      </w:r>
      <w:r w:rsidR="32DB4543">
        <w:t xml:space="preserve"> </w:t>
      </w:r>
      <w:r w:rsidR="380BA6C2">
        <w:t>be</w:t>
      </w:r>
      <w:r w:rsidR="14B990BB">
        <w:t xml:space="preserve"> </w:t>
      </w:r>
      <w:r w:rsidR="79E3E991">
        <w:t>on</w:t>
      </w:r>
      <w:r w:rsidR="32DB4543">
        <w:t xml:space="preserve"> </w:t>
      </w:r>
      <w:r w:rsidR="7B6E1979" w:rsidRPr="009F58A6">
        <w:rPr>
          <w:highlight w:val="yellow"/>
        </w:rPr>
        <w:t>September</w:t>
      </w:r>
      <w:r w:rsidR="00D12367" w:rsidRPr="009F58A6">
        <w:rPr>
          <w:highlight w:val="yellow"/>
        </w:rPr>
        <w:t xml:space="preserve"> </w:t>
      </w:r>
      <w:r w:rsidR="1FC399B4" w:rsidRPr="009F58A6">
        <w:rPr>
          <w:highlight w:val="yellow"/>
        </w:rPr>
        <w:t>3</w:t>
      </w:r>
      <w:r w:rsidR="63DA2BA7" w:rsidRPr="009F58A6">
        <w:rPr>
          <w:highlight w:val="yellow"/>
        </w:rPr>
        <w:t xml:space="preserve"> and beyond.</w:t>
      </w:r>
      <w:r w:rsidR="00A20309">
        <w:rPr>
          <w:highlight w:val="yellow"/>
        </w:rPr>
        <w:t xml:space="preserve">   Ex.</w:t>
      </w:r>
      <w:r w:rsidR="00D72640">
        <w:rPr>
          <w:highlight w:val="yellow"/>
        </w:rPr>
        <w:t>3-</w:t>
      </w:r>
      <w:r w:rsidR="00C14D9A">
        <w:rPr>
          <w:highlight w:val="yellow"/>
        </w:rPr>
        <w:t>9   5</w:t>
      </w:r>
      <w:r w:rsidR="00E74CA9">
        <w:rPr>
          <w:highlight w:val="yellow"/>
        </w:rPr>
        <w:t>-</w:t>
      </w:r>
      <w:r w:rsidR="00F13B49">
        <w:rPr>
          <w:highlight w:val="yellow"/>
        </w:rPr>
        <w:t xml:space="preserve">11 </w:t>
      </w:r>
      <w:proofErr w:type="gramStart"/>
      <w:r w:rsidR="00F13B49">
        <w:rPr>
          <w:highlight w:val="yellow"/>
        </w:rPr>
        <w:t xml:space="preserve">  ,</w:t>
      </w:r>
      <w:proofErr w:type="gramEnd"/>
      <w:r w:rsidR="00F13B49">
        <w:rPr>
          <w:highlight w:val="yellow"/>
        </w:rPr>
        <w:t xml:space="preserve"> 7days.</w:t>
      </w:r>
    </w:p>
    <w:p w14:paraId="18D3AD2B" w14:textId="309393FF" w:rsidR="03605E0C" w:rsidRDefault="03605E0C" w:rsidP="00D72640">
      <w:pPr>
        <w:ind w:left="720"/>
        <w:jc w:val="left"/>
        <w:rPr>
          <w:b/>
          <w:bCs/>
        </w:rPr>
      </w:pPr>
      <w:r w:rsidRPr="03605E0C">
        <w:rPr>
          <w:b/>
          <w:bCs/>
        </w:rPr>
        <w:t>Arrival in Japan Protocol</w:t>
      </w:r>
      <w:r w:rsidR="711F1F2D" w:rsidRPr="711F1F2D">
        <w:rPr>
          <w:b/>
          <w:bCs/>
        </w:rPr>
        <w:t xml:space="preserve"> ---</w:t>
      </w:r>
    </w:p>
    <w:tbl>
      <w:tblPr>
        <w:tblStyle w:val="aa"/>
        <w:tblW w:w="8340" w:type="dxa"/>
        <w:tblLayout w:type="fixed"/>
        <w:tblLook w:val="06A0" w:firstRow="1" w:lastRow="0" w:firstColumn="1" w:lastColumn="0" w:noHBand="1" w:noVBand="1"/>
      </w:tblPr>
      <w:tblGrid>
        <w:gridCol w:w="990"/>
        <w:gridCol w:w="2445"/>
        <w:gridCol w:w="4905"/>
      </w:tblGrid>
      <w:tr w:rsidR="64C5699C" w14:paraId="1341AFF4" w14:textId="77777777" w:rsidTr="03605E0C">
        <w:tc>
          <w:tcPr>
            <w:tcW w:w="990" w:type="dxa"/>
          </w:tcPr>
          <w:p w14:paraId="095DAE14" w14:textId="3D526CE8" w:rsidR="64C5699C" w:rsidRDefault="03605E0C" w:rsidP="4C00E144">
            <w:pPr>
              <w:jc w:val="center"/>
              <w:rPr>
                <w:b/>
              </w:rPr>
            </w:pPr>
            <w:r w:rsidRPr="03605E0C">
              <w:rPr>
                <w:b/>
                <w:bCs/>
              </w:rPr>
              <w:t>Day</w:t>
            </w:r>
          </w:p>
        </w:tc>
        <w:tc>
          <w:tcPr>
            <w:tcW w:w="2445" w:type="dxa"/>
          </w:tcPr>
          <w:p w14:paraId="3A1D9D2A" w14:textId="1F314729" w:rsidR="64C5699C" w:rsidRDefault="2E19D940" w:rsidP="4C00E144">
            <w:pPr>
              <w:spacing w:line="259" w:lineRule="auto"/>
              <w:jc w:val="center"/>
              <w:rPr>
                <w:b/>
              </w:rPr>
            </w:pPr>
            <w:r w:rsidRPr="2E19D940">
              <w:rPr>
                <w:b/>
                <w:bCs/>
              </w:rPr>
              <w:t>Activity</w:t>
            </w:r>
          </w:p>
        </w:tc>
        <w:tc>
          <w:tcPr>
            <w:tcW w:w="4905" w:type="dxa"/>
          </w:tcPr>
          <w:p w14:paraId="59836655" w14:textId="5D6F792D" w:rsidR="64C5699C" w:rsidRDefault="1B022DB1" w:rsidP="4C00E144">
            <w:pPr>
              <w:jc w:val="center"/>
              <w:rPr>
                <w:b/>
              </w:rPr>
            </w:pPr>
            <w:r w:rsidRPr="1B022DB1">
              <w:rPr>
                <w:b/>
                <w:bCs/>
              </w:rPr>
              <w:t>Description</w:t>
            </w:r>
          </w:p>
        </w:tc>
      </w:tr>
      <w:tr w:rsidR="64C5699C" w14:paraId="3B31F641" w14:textId="77777777" w:rsidTr="03605E0C">
        <w:tc>
          <w:tcPr>
            <w:tcW w:w="990" w:type="dxa"/>
          </w:tcPr>
          <w:p w14:paraId="420244F7" w14:textId="496074FA" w:rsidR="64C5699C" w:rsidRDefault="56DDECBB" w:rsidP="39EC9FE8">
            <w:pPr>
              <w:spacing w:line="259" w:lineRule="auto"/>
              <w:jc w:val="center"/>
            </w:pPr>
            <w:r>
              <w:t>0</w:t>
            </w:r>
          </w:p>
        </w:tc>
        <w:tc>
          <w:tcPr>
            <w:tcW w:w="2445" w:type="dxa"/>
          </w:tcPr>
          <w:p w14:paraId="638D5177" w14:textId="4C20E97C" w:rsidR="2CD1454D" w:rsidRDefault="2CD1454D" w:rsidP="2CD1454D">
            <w:pPr>
              <w:jc w:val="left"/>
            </w:pPr>
            <w:r w:rsidRPr="45509A48">
              <w:rPr>
                <w:b/>
              </w:rPr>
              <w:t>Arrival in Japan</w:t>
            </w:r>
            <w:r>
              <w:t xml:space="preserve"> and </w:t>
            </w:r>
            <w:r w:rsidR="2701F1DB">
              <w:t>Participants’</w:t>
            </w:r>
            <w:r w:rsidR="78415A9A">
              <w:t xml:space="preserve"> </w:t>
            </w:r>
            <w:r>
              <w:t>Quarantine Period</w:t>
            </w:r>
            <w:r w:rsidR="513EBEF4">
              <w:t xml:space="preserve"> (</w:t>
            </w:r>
            <w:r w:rsidR="5E871711">
              <w:t>max.</w:t>
            </w:r>
            <w:r w:rsidR="46A38243">
              <w:t xml:space="preserve"> </w:t>
            </w:r>
            <w:r w:rsidR="17E2EB03">
              <w:t xml:space="preserve">duration: 3 </w:t>
            </w:r>
            <w:r w:rsidR="4C00E144">
              <w:t xml:space="preserve">calendar </w:t>
            </w:r>
            <w:r w:rsidR="17E2EB03">
              <w:t>days</w:t>
            </w:r>
            <w:r w:rsidR="5E871711">
              <w:t>)</w:t>
            </w:r>
          </w:p>
          <w:p w14:paraId="162827D0" w14:textId="77777777" w:rsidR="00C75D2C" w:rsidRDefault="00C75D2C" w:rsidP="5607B2DB">
            <w:pPr>
              <w:jc w:val="left"/>
            </w:pPr>
          </w:p>
          <w:p w14:paraId="202AB627" w14:textId="77777777" w:rsidR="00C75D2C" w:rsidRDefault="00C75D2C" w:rsidP="5607B2DB">
            <w:pPr>
              <w:jc w:val="left"/>
            </w:pPr>
          </w:p>
          <w:p w14:paraId="47705956" w14:textId="77777777" w:rsidR="00C75D2C" w:rsidRDefault="00C75D2C" w:rsidP="5607B2DB">
            <w:pPr>
              <w:jc w:val="left"/>
            </w:pPr>
          </w:p>
          <w:p w14:paraId="3362D852" w14:textId="77777777" w:rsidR="00C75D2C" w:rsidRDefault="00C75D2C" w:rsidP="5607B2DB">
            <w:pPr>
              <w:jc w:val="left"/>
            </w:pPr>
          </w:p>
          <w:p w14:paraId="29CFE22C" w14:textId="5C7C215D" w:rsidR="00C75D2C" w:rsidRDefault="00C75D2C" w:rsidP="5607B2DB">
            <w:pPr>
              <w:jc w:val="left"/>
            </w:pPr>
          </w:p>
        </w:tc>
        <w:tc>
          <w:tcPr>
            <w:tcW w:w="4905" w:type="dxa"/>
          </w:tcPr>
          <w:p w14:paraId="24CF4EFA" w14:textId="2375677C" w:rsidR="64C5699C" w:rsidRDefault="31F72990" w:rsidP="31F72990">
            <w:pPr>
              <w:jc w:val="left"/>
            </w:pPr>
            <w:r>
              <w:t>Note:</w:t>
            </w:r>
          </w:p>
          <w:p w14:paraId="101F9F1C" w14:textId="2C402240" w:rsidR="64C5699C" w:rsidRDefault="31F72990" w:rsidP="532D99ED">
            <w:pPr>
              <w:pStyle w:val="a9"/>
              <w:numPr>
                <w:ilvl w:val="0"/>
                <w:numId w:val="9"/>
              </w:numPr>
              <w:jc w:val="left"/>
              <w:rPr>
                <w:szCs w:val="21"/>
              </w:rPr>
            </w:pPr>
            <w:r w:rsidRPr="00303DC3">
              <w:rPr>
                <w:b/>
                <w:bCs/>
              </w:rPr>
              <w:t>If</w:t>
            </w:r>
            <w:r w:rsidR="5F9F8559" w:rsidRPr="00303DC3">
              <w:rPr>
                <w:b/>
                <w:bCs/>
              </w:rPr>
              <w:t xml:space="preserve"> a</w:t>
            </w:r>
            <w:r w:rsidRPr="00303DC3">
              <w:rPr>
                <w:b/>
                <w:bCs/>
              </w:rPr>
              <w:t xml:space="preserve"> participant has a </w:t>
            </w:r>
            <w:r w:rsidR="4995C76F" w:rsidRPr="00303DC3">
              <w:rPr>
                <w:b/>
                <w:bCs/>
              </w:rPr>
              <w:t>3-</w:t>
            </w:r>
            <w:r w:rsidR="5D83DFAF" w:rsidRPr="00303DC3">
              <w:rPr>
                <w:b/>
                <w:bCs/>
              </w:rPr>
              <w:t>dosage</w:t>
            </w:r>
            <w:r w:rsidR="4995C76F" w:rsidRPr="00303DC3">
              <w:rPr>
                <w:b/>
                <w:bCs/>
              </w:rPr>
              <w:t xml:space="preserve"> </w:t>
            </w:r>
            <w:r w:rsidRPr="00303DC3">
              <w:rPr>
                <w:b/>
                <w:bCs/>
              </w:rPr>
              <w:t>vaccine</w:t>
            </w:r>
            <w:r w:rsidR="5607B2DB" w:rsidRPr="00303DC3">
              <w:rPr>
                <w:b/>
                <w:bCs/>
              </w:rPr>
              <w:t xml:space="preserve"> certification,</w:t>
            </w:r>
            <w:r w:rsidR="5607B2DB">
              <w:t xml:space="preserve"> </w:t>
            </w:r>
            <w:r w:rsidR="5D83DFAF">
              <w:t>he/she doesn’t need</w:t>
            </w:r>
            <w:r w:rsidR="5607B2DB">
              <w:t xml:space="preserve"> quarantine.</w:t>
            </w:r>
          </w:p>
          <w:p w14:paraId="4C564040" w14:textId="144D972E" w:rsidR="64C5699C" w:rsidRDefault="5D83DFAF" w:rsidP="05FBA729">
            <w:pPr>
              <w:pStyle w:val="a9"/>
              <w:numPr>
                <w:ilvl w:val="0"/>
                <w:numId w:val="9"/>
              </w:numPr>
              <w:jc w:val="left"/>
            </w:pPr>
            <w:r>
              <w:t>Accepted vaccine brands are Pfizer and Moderna.</w:t>
            </w:r>
          </w:p>
          <w:p w14:paraId="6DE436E0" w14:textId="7C59F345" w:rsidR="224085D8" w:rsidRDefault="0C36C7EE" w:rsidP="224085D8">
            <w:pPr>
              <w:pStyle w:val="a9"/>
              <w:numPr>
                <w:ilvl w:val="0"/>
                <w:numId w:val="9"/>
              </w:numPr>
              <w:jc w:val="left"/>
              <w:rPr>
                <w:b/>
                <w:szCs w:val="21"/>
              </w:rPr>
            </w:pPr>
            <w:r w:rsidRPr="0C36C7EE">
              <w:rPr>
                <w:b/>
                <w:bCs/>
              </w:rPr>
              <w:t>If a participant</w:t>
            </w:r>
            <w:r w:rsidR="224085D8" w:rsidRPr="224085D8">
              <w:rPr>
                <w:b/>
                <w:bCs/>
              </w:rPr>
              <w:t xml:space="preserve"> </w:t>
            </w:r>
            <w:r w:rsidR="24EDA144" w:rsidRPr="24EDA144">
              <w:rPr>
                <w:b/>
                <w:bCs/>
              </w:rPr>
              <w:t>has no</w:t>
            </w:r>
            <w:r w:rsidR="224085D8" w:rsidRPr="224085D8">
              <w:rPr>
                <w:b/>
                <w:bCs/>
              </w:rPr>
              <w:t xml:space="preserve"> certification,</w:t>
            </w:r>
            <w:r w:rsidR="224085D8" w:rsidRPr="0886424F">
              <w:rPr>
                <w:b/>
              </w:rPr>
              <w:t xml:space="preserve"> </w:t>
            </w:r>
            <w:r w:rsidR="47C63AF6">
              <w:t xml:space="preserve">he/she must stay in the hotel during the </w:t>
            </w:r>
            <w:r w:rsidR="224085D8">
              <w:t>arrival day</w:t>
            </w:r>
            <w:r w:rsidR="0886424F">
              <w:t xml:space="preserve">, </w:t>
            </w:r>
            <w:r w:rsidR="47814407">
              <w:t>plus</w:t>
            </w:r>
            <w:r w:rsidR="0886424F">
              <w:t xml:space="preserve"> </w:t>
            </w:r>
            <w:r w:rsidR="7F97DEFF">
              <w:t xml:space="preserve">2 </w:t>
            </w:r>
            <w:r w:rsidR="0D522B8E">
              <w:t xml:space="preserve">more </w:t>
            </w:r>
            <w:r w:rsidR="0886424F">
              <w:t>days.</w:t>
            </w:r>
            <w:r w:rsidR="224085D8">
              <w:t xml:space="preserve"> </w:t>
            </w:r>
            <w:r w:rsidR="30A44195">
              <w:t>On the</w:t>
            </w:r>
            <w:r w:rsidR="224085D8">
              <w:t xml:space="preserve"> third day</w:t>
            </w:r>
            <w:r w:rsidR="3E3190A1">
              <w:t>,</w:t>
            </w:r>
            <w:r w:rsidR="339653F0">
              <w:t xml:space="preserve"> he/she</w:t>
            </w:r>
            <w:r w:rsidR="224085D8">
              <w:t xml:space="preserve"> can check </w:t>
            </w:r>
            <w:r w:rsidR="7EC1724E">
              <w:t>him</w:t>
            </w:r>
            <w:r w:rsidR="4C4D2D46">
              <w:t>/</w:t>
            </w:r>
            <w:r w:rsidR="2B5EDC01">
              <w:t>herself</w:t>
            </w:r>
            <w:r w:rsidR="0AB9E166">
              <w:t>. In</w:t>
            </w:r>
            <w:r w:rsidR="224085D8">
              <w:t xml:space="preserve"> case of </w:t>
            </w:r>
            <w:r w:rsidR="0AB9E166">
              <w:t xml:space="preserve">a </w:t>
            </w:r>
            <w:r w:rsidR="224085D8">
              <w:t>negative</w:t>
            </w:r>
            <w:r w:rsidR="0AB9E166">
              <w:t xml:space="preserve"> result,</w:t>
            </w:r>
            <w:r w:rsidR="71791A31">
              <w:t xml:space="preserve"> he/she </w:t>
            </w:r>
            <w:r w:rsidR="7EC1724E">
              <w:t>can report to the</w:t>
            </w:r>
            <w:r w:rsidR="224085D8">
              <w:t xml:space="preserve"> health office, and be free. </w:t>
            </w:r>
            <w:r w:rsidR="3CE92F7F">
              <w:t xml:space="preserve">Total quarantine period must be 3 </w:t>
            </w:r>
            <w:r w:rsidR="19522289">
              <w:t>calendar days.</w:t>
            </w:r>
          </w:p>
          <w:p w14:paraId="4467E9FB" w14:textId="2A11F065" w:rsidR="6CD2D961" w:rsidRDefault="6CD2D961" w:rsidP="6CD2D961">
            <w:pPr>
              <w:jc w:val="left"/>
            </w:pPr>
          </w:p>
          <w:p w14:paraId="191DA796" w14:textId="2F930679" w:rsidR="64C5699C" w:rsidRDefault="2BFAD89C" w:rsidP="2BFAD89C">
            <w:pPr>
              <w:jc w:val="left"/>
              <w:rPr>
                <w:rFonts w:ascii="Century" w:eastAsia="Century" w:hAnsi="Century" w:cs="Century"/>
                <w:color w:val="000000" w:themeColor="text1"/>
                <w:szCs w:val="21"/>
              </w:rPr>
            </w:pPr>
            <w:r w:rsidRPr="2BFAD89C">
              <w:rPr>
                <w:rFonts w:ascii="Century" w:eastAsia="Century" w:hAnsi="Century" w:cs="Century"/>
                <w:color w:val="000000" w:themeColor="text1"/>
                <w:szCs w:val="21"/>
              </w:rPr>
              <w:t>Reference: https://www.mofa.go.jp/ca/fna/page4e_001053.html#section3</w:t>
            </w:r>
          </w:p>
        </w:tc>
      </w:tr>
      <w:tr w:rsidR="64C5699C" w14:paraId="2CC0A50A" w14:textId="77777777" w:rsidTr="03605E0C">
        <w:tc>
          <w:tcPr>
            <w:tcW w:w="990" w:type="dxa"/>
          </w:tcPr>
          <w:p w14:paraId="10DF2940" w14:textId="3EAC4453" w:rsidR="64C5699C" w:rsidRDefault="3812C904" w:rsidP="39EC9FE8">
            <w:pPr>
              <w:jc w:val="center"/>
            </w:pPr>
            <w:r>
              <w:t>1</w:t>
            </w:r>
          </w:p>
        </w:tc>
        <w:tc>
          <w:tcPr>
            <w:tcW w:w="2445" w:type="dxa"/>
          </w:tcPr>
          <w:p w14:paraId="1E20FC30" w14:textId="343B15EE" w:rsidR="64C5699C" w:rsidRDefault="7322CB6A" w:rsidP="0B59062A">
            <w:pPr>
              <w:spacing w:line="259" w:lineRule="auto"/>
              <w:jc w:val="left"/>
            </w:pPr>
            <w:r>
              <w:t>Stay at hotel</w:t>
            </w:r>
          </w:p>
        </w:tc>
        <w:tc>
          <w:tcPr>
            <w:tcW w:w="4905" w:type="dxa"/>
          </w:tcPr>
          <w:p w14:paraId="74CBAAF4" w14:textId="3836DBD1" w:rsidR="64C5699C" w:rsidRDefault="6C803370" w:rsidP="5607B2DB">
            <w:pPr>
              <w:jc w:val="left"/>
            </w:pPr>
            <w:r>
              <w:t xml:space="preserve">Rest and </w:t>
            </w:r>
            <w:r w:rsidR="16405C0C">
              <w:t xml:space="preserve">do </w:t>
            </w:r>
            <w:r w:rsidR="33245F7F">
              <w:t>self</w:t>
            </w:r>
            <w:r w:rsidR="0289F15B">
              <w:t>-monitoring</w:t>
            </w:r>
            <w:r w:rsidR="16405C0C">
              <w:t>.</w:t>
            </w:r>
          </w:p>
        </w:tc>
      </w:tr>
      <w:tr w:rsidR="64C5699C" w14:paraId="4F0869B2" w14:textId="77777777" w:rsidTr="03605E0C">
        <w:tc>
          <w:tcPr>
            <w:tcW w:w="990" w:type="dxa"/>
          </w:tcPr>
          <w:p w14:paraId="07D594DB" w14:textId="3A24D63F" w:rsidR="64C5699C" w:rsidRDefault="3812C904" w:rsidP="39EC9FE8">
            <w:pPr>
              <w:jc w:val="center"/>
            </w:pPr>
            <w:r>
              <w:t>2</w:t>
            </w:r>
          </w:p>
        </w:tc>
        <w:tc>
          <w:tcPr>
            <w:tcW w:w="2445" w:type="dxa"/>
          </w:tcPr>
          <w:p w14:paraId="37FFD28A" w14:textId="32335AE7" w:rsidR="64C5699C" w:rsidRDefault="00BF7574" w:rsidP="5607B2DB">
            <w:pPr>
              <w:jc w:val="left"/>
            </w:pPr>
            <w:r>
              <w:t>Stay at hotel</w:t>
            </w:r>
          </w:p>
        </w:tc>
        <w:tc>
          <w:tcPr>
            <w:tcW w:w="4905" w:type="dxa"/>
          </w:tcPr>
          <w:p w14:paraId="70EAF481" w14:textId="04AD8CC6" w:rsidR="64C5699C" w:rsidRDefault="1D1AA195" w:rsidP="5607B2DB">
            <w:pPr>
              <w:jc w:val="left"/>
            </w:pPr>
            <w:r>
              <w:t>Rest and do self-monitoring.</w:t>
            </w:r>
          </w:p>
        </w:tc>
      </w:tr>
      <w:tr w:rsidR="64C5699C" w14:paraId="79755A35" w14:textId="77777777" w:rsidTr="03605E0C">
        <w:tc>
          <w:tcPr>
            <w:tcW w:w="990" w:type="dxa"/>
          </w:tcPr>
          <w:p w14:paraId="6EC60353" w14:textId="24F93807" w:rsidR="64C5699C" w:rsidRDefault="3812C904" w:rsidP="39EC9FE8">
            <w:pPr>
              <w:jc w:val="center"/>
            </w:pPr>
            <w:r>
              <w:t>3</w:t>
            </w:r>
          </w:p>
        </w:tc>
        <w:tc>
          <w:tcPr>
            <w:tcW w:w="2445" w:type="dxa"/>
          </w:tcPr>
          <w:p w14:paraId="3A6C8349" w14:textId="735D4BCB" w:rsidR="64C5699C" w:rsidRDefault="03605E0C" w:rsidP="5607B2DB">
            <w:pPr>
              <w:jc w:val="left"/>
              <w:rPr>
                <w:b/>
              </w:rPr>
            </w:pPr>
            <w:r w:rsidRPr="03605E0C">
              <w:rPr>
                <w:b/>
                <w:bCs/>
              </w:rPr>
              <w:t>PCR test</w:t>
            </w:r>
          </w:p>
        </w:tc>
        <w:tc>
          <w:tcPr>
            <w:tcW w:w="4905" w:type="dxa"/>
          </w:tcPr>
          <w:p w14:paraId="7052F74A" w14:textId="264E92E9" w:rsidR="64C5699C" w:rsidRDefault="03605E0C" w:rsidP="5607B2DB">
            <w:pPr>
              <w:jc w:val="left"/>
            </w:pPr>
            <w:r>
              <w:t xml:space="preserve">If negative, </w:t>
            </w:r>
            <w:r w:rsidR="6D56A021">
              <w:t xml:space="preserve">the participant may </w:t>
            </w:r>
            <w:r w:rsidR="4CF69C75">
              <w:t xml:space="preserve">be </w:t>
            </w:r>
            <w:r w:rsidR="6A795F0A">
              <w:t>freed</w:t>
            </w:r>
            <w:r w:rsidR="4CF69C75">
              <w:t xml:space="preserve"> from the </w:t>
            </w:r>
            <w:r w:rsidR="41881B3C">
              <w:t xml:space="preserve">quarantine and </w:t>
            </w:r>
            <w:r w:rsidR="3BB8C7CA">
              <w:t>begin joining</w:t>
            </w:r>
            <w:r w:rsidR="41881B3C">
              <w:t xml:space="preserve"> </w:t>
            </w:r>
            <w:r w:rsidR="733AC4D7">
              <w:t xml:space="preserve">the physical </w:t>
            </w:r>
            <w:r w:rsidR="2B7E5D52">
              <w:t xml:space="preserve">activities of </w:t>
            </w:r>
            <w:r w:rsidR="23D532FC">
              <w:t>SST2022.</w:t>
            </w:r>
          </w:p>
        </w:tc>
      </w:tr>
    </w:tbl>
    <w:p w14:paraId="1AB8B3C0" w14:textId="06FE931D" w:rsidR="003C1486" w:rsidRDefault="003C1486" w:rsidP="1D7C94B7">
      <w:pPr>
        <w:jc w:val="left"/>
      </w:pPr>
    </w:p>
    <w:p w14:paraId="78ABAEB2" w14:textId="3F5C14F5" w:rsidR="00373E4B" w:rsidRDefault="00373E4B" w:rsidP="00E73EA6">
      <w:pPr>
        <w:jc w:val="left"/>
        <w:rPr>
          <w:b/>
          <w:bCs/>
        </w:rPr>
      </w:pPr>
    </w:p>
    <w:p w14:paraId="4F9822BF" w14:textId="4A8D0F63" w:rsidR="15FB97EE" w:rsidRDefault="15FB97EE" w:rsidP="15FB97EE">
      <w:pPr>
        <w:spacing w:line="259" w:lineRule="auto"/>
        <w:jc w:val="left"/>
        <w:rPr>
          <w:b/>
          <w:bCs/>
        </w:rPr>
      </w:pPr>
      <w:r w:rsidRPr="15FB97EE">
        <w:rPr>
          <w:b/>
          <w:bCs/>
        </w:rPr>
        <w:lastRenderedPageBreak/>
        <w:t>--- Online Program before coming to Japan</w:t>
      </w:r>
      <w:r w:rsidR="78D29D8B" w:rsidRPr="78D29D8B">
        <w:rPr>
          <w:b/>
          <w:bCs/>
        </w:rPr>
        <w:t xml:space="preserve"> ---</w:t>
      </w:r>
    </w:p>
    <w:p w14:paraId="5FDC5341" w14:textId="7AE0E138" w:rsidR="00D12367" w:rsidRDefault="00D12367" w:rsidP="1D7C94B7">
      <w:pPr>
        <w:jc w:val="left"/>
      </w:pPr>
      <w:r>
        <w:t xml:space="preserve">Online Lecture: Purpose of Sakura Science (Prof. Makoto Kageto, Nihon </w:t>
      </w:r>
      <w:proofErr w:type="spellStart"/>
      <w:r>
        <w:t>Fukushi</w:t>
      </w:r>
      <w:proofErr w:type="spellEnd"/>
      <w:r>
        <w:t xml:space="preserve"> University) </w:t>
      </w:r>
    </w:p>
    <w:p w14:paraId="2272BC0F" w14:textId="7E9A25BF" w:rsidR="00D12367" w:rsidRDefault="00D12367" w:rsidP="1D7C94B7">
      <w:pPr>
        <w:jc w:val="left"/>
      </w:pPr>
      <w:r>
        <w:t>Online Lecture:</w:t>
      </w:r>
      <w:r w:rsidR="22B27A49">
        <w:t xml:space="preserve"> </w:t>
      </w:r>
      <w:r>
        <w:t xml:space="preserve">WYM International Collaboration experience,  </w:t>
      </w:r>
    </w:p>
    <w:p w14:paraId="26A53DF4" w14:textId="7AE0E138" w:rsidR="00D12367" w:rsidRDefault="00D12367" w:rsidP="1D7C94B7">
      <w:pPr>
        <w:jc w:val="left"/>
      </w:pPr>
      <w:r>
        <w:t xml:space="preserve">Online Lecture: Utilization of 3-Dimensional Educational Resources (Prof. Shinichi Sato, Nihon </w:t>
      </w:r>
      <w:proofErr w:type="spellStart"/>
      <w:r>
        <w:t>Fukushi</w:t>
      </w:r>
      <w:proofErr w:type="spellEnd"/>
      <w:r>
        <w:t xml:space="preserve"> University)</w:t>
      </w:r>
    </w:p>
    <w:p w14:paraId="2C467D74" w14:textId="7AE0E138" w:rsidR="00D12367" w:rsidRDefault="00D12367" w:rsidP="1D7C94B7">
      <w:pPr>
        <w:jc w:val="left"/>
      </w:pPr>
      <w:r>
        <w:t xml:space="preserve">Online Lecture Effective Educational Contents development: Media Teaching Method Professor Shinichi Sato, Nihon </w:t>
      </w:r>
      <w:proofErr w:type="spellStart"/>
      <w:r>
        <w:t>Fukushi</w:t>
      </w:r>
      <w:proofErr w:type="spellEnd"/>
      <w:r>
        <w:t xml:space="preserve"> University </w:t>
      </w:r>
    </w:p>
    <w:p w14:paraId="27478D61" w14:textId="77777777" w:rsidR="00D12367" w:rsidRDefault="00D12367" w:rsidP="1D7C94B7">
      <w:pPr>
        <w:jc w:val="left"/>
      </w:pPr>
      <w:r>
        <w:t xml:space="preserve">Online Lecture: Brain and Learning Prof. </w:t>
      </w:r>
      <w:proofErr w:type="spellStart"/>
      <w:r>
        <w:t>Shinsuke</w:t>
      </w:r>
      <w:proofErr w:type="spellEnd"/>
      <w:r>
        <w:t xml:space="preserve"> Yoshida, Kansai University</w:t>
      </w:r>
    </w:p>
    <w:p w14:paraId="7F078B97" w14:textId="77777777" w:rsidR="00D12367" w:rsidRDefault="00D12367" w:rsidP="1D7C94B7">
      <w:pPr>
        <w:jc w:val="left"/>
      </w:pPr>
      <w:r>
        <w:t xml:space="preserve">Discussion Results of Collaborative Learning </w:t>
      </w:r>
    </w:p>
    <w:p w14:paraId="5F831963" w14:textId="77777777" w:rsidR="00D12367" w:rsidRDefault="00D12367" w:rsidP="1D7C94B7">
      <w:pPr>
        <w:jc w:val="left"/>
      </w:pPr>
    </w:p>
    <w:p w14:paraId="2DB5F76B" w14:textId="56CD8D00" w:rsidR="002C4DC5" w:rsidRPr="00CE670D" w:rsidRDefault="78D29D8B" w:rsidP="1D7C94B7">
      <w:pPr>
        <w:jc w:val="left"/>
        <w:rPr>
          <w:b/>
          <w:bCs/>
        </w:rPr>
      </w:pPr>
      <w:proofErr w:type="gramStart"/>
      <w:r w:rsidRPr="78D29D8B">
        <w:rPr>
          <w:b/>
          <w:bCs/>
        </w:rPr>
        <w:t xml:space="preserve">---  </w:t>
      </w:r>
      <w:r w:rsidR="00CE670D" w:rsidRPr="00CE670D">
        <w:rPr>
          <w:rFonts w:hint="eastAsia"/>
          <w:b/>
          <w:bCs/>
        </w:rPr>
        <w:t>P</w:t>
      </w:r>
      <w:r w:rsidR="00CE670D" w:rsidRPr="00CE670D">
        <w:rPr>
          <w:b/>
          <w:bCs/>
        </w:rPr>
        <w:t>hysical</w:t>
      </w:r>
      <w:proofErr w:type="gramEnd"/>
      <w:r w:rsidR="00CE670D" w:rsidRPr="00CE670D">
        <w:rPr>
          <w:b/>
          <w:bCs/>
        </w:rPr>
        <w:t xml:space="preserve"> Program </w:t>
      </w:r>
      <w:r w:rsidR="00CE670D">
        <w:rPr>
          <w:b/>
          <w:bCs/>
        </w:rPr>
        <w:t>----</w:t>
      </w:r>
    </w:p>
    <w:p w14:paraId="3E922D26" w14:textId="18BFDA0B" w:rsidR="002C4DC5" w:rsidRPr="002C4DC5" w:rsidRDefault="002C4DC5" w:rsidP="1D7C94B7">
      <w:pPr>
        <w:jc w:val="left"/>
        <w:rPr>
          <w:b/>
          <w:bCs/>
        </w:rPr>
      </w:pPr>
      <w:r w:rsidRPr="002C4DC5">
        <w:rPr>
          <w:rFonts w:hint="eastAsia"/>
          <w:b/>
          <w:bCs/>
        </w:rPr>
        <w:t>D</w:t>
      </w:r>
      <w:r w:rsidRPr="002C4DC5">
        <w:rPr>
          <w:b/>
          <w:bCs/>
        </w:rPr>
        <w:t xml:space="preserve">ay1 </w:t>
      </w:r>
    </w:p>
    <w:p w14:paraId="6F8369F1" w14:textId="77777777" w:rsidR="00D12367" w:rsidRDefault="00D12367" w:rsidP="1D7C94B7">
      <w:pPr>
        <w:jc w:val="left"/>
      </w:pPr>
      <w:r>
        <w:t xml:space="preserve">Prepare materials for presentation of exchange </w:t>
      </w:r>
    </w:p>
    <w:p w14:paraId="1F84381E" w14:textId="77777777" w:rsidR="00D12367" w:rsidRDefault="00D12367" w:rsidP="1D7C94B7">
      <w:pPr>
        <w:jc w:val="left"/>
      </w:pPr>
      <w:r>
        <w:t>Afternoon program:</w:t>
      </w:r>
    </w:p>
    <w:p w14:paraId="2E698A3A" w14:textId="77777777" w:rsidR="00D12367" w:rsidRDefault="00D12367" w:rsidP="1D7C94B7">
      <w:pPr>
        <w:jc w:val="left"/>
      </w:pPr>
      <w:r>
        <w:t>Nagoya City Science Museum (phone number: 052-231-9771)</w:t>
      </w:r>
    </w:p>
    <w:p w14:paraId="21E896CF" w14:textId="77777777" w:rsidR="00D12367" w:rsidRDefault="00D12367" w:rsidP="1D7C94B7">
      <w:pPr>
        <w:jc w:val="left"/>
      </w:pPr>
      <w:r>
        <w:t>Tour at the Science Museum</w:t>
      </w:r>
    </w:p>
    <w:p w14:paraId="72EE3E77" w14:textId="77777777" w:rsidR="00D12367" w:rsidRDefault="00D12367" w:rsidP="1D7C94B7">
      <w:pPr>
        <w:jc w:val="left"/>
      </w:pPr>
      <w:r>
        <w:t>Use of digital cameras and DSLR cameras are allowed</w:t>
      </w:r>
    </w:p>
    <w:p w14:paraId="38DF4F12" w14:textId="77777777" w:rsidR="00D12367" w:rsidRDefault="00D12367" w:rsidP="1D7C94B7">
      <w:pPr>
        <w:jc w:val="left"/>
      </w:pPr>
    </w:p>
    <w:p w14:paraId="69E9387C" w14:textId="77777777" w:rsidR="00D12367" w:rsidRPr="002C4DC5" w:rsidRDefault="00D12367" w:rsidP="1D7C94B7">
      <w:pPr>
        <w:jc w:val="left"/>
        <w:rPr>
          <w:b/>
          <w:bCs/>
        </w:rPr>
      </w:pPr>
      <w:r w:rsidRPr="002C4DC5">
        <w:rPr>
          <w:b/>
          <w:bCs/>
        </w:rPr>
        <w:t xml:space="preserve">Day2 </w:t>
      </w:r>
    </w:p>
    <w:p w14:paraId="3328C9CF" w14:textId="77777777" w:rsidR="00D12367" w:rsidRDefault="00D12367" w:rsidP="1D7C94B7">
      <w:pPr>
        <w:jc w:val="left"/>
      </w:pPr>
      <w:r>
        <w:t xml:space="preserve">Visit Kyoto to research the harmony of nature (esp. its river) and people's lives. </w:t>
      </w:r>
    </w:p>
    <w:p w14:paraId="3ED2DF18" w14:textId="77777777" w:rsidR="00D12367" w:rsidRDefault="00D12367" w:rsidP="1D7C94B7">
      <w:pPr>
        <w:jc w:val="left"/>
      </w:pPr>
      <w:r>
        <w:t>Sightseeing in good tourist spots in the area</w:t>
      </w:r>
    </w:p>
    <w:p w14:paraId="3AC56DD7" w14:textId="77777777" w:rsidR="00D12367" w:rsidRDefault="00D12367" w:rsidP="1D7C94B7">
      <w:pPr>
        <w:jc w:val="left"/>
      </w:pPr>
      <w:r>
        <w:t>To Kyoto</w:t>
      </w:r>
    </w:p>
    <w:p w14:paraId="4313ADF1" w14:textId="77777777" w:rsidR="00D12367" w:rsidRDefault="00D12367" w:rsidP="1D7C94B7">
      <w:pPr>
        <w:jc w:val="left"/>
      </w:pPr>
    </w:p>
    <w:p w14:paraId="6504D269" w14:textId="77777777" w:rsidR="00D12367" w:rsidRDefault="00D12367" w:rsidP="1D7C94B7">
      <w:pPr>
        <w:jc w:val="left"/>
      </w:pPr>
      <w:r w:rsidRPr="002C4DC5">
        <w:rPr>
          <w:b/>
          <w:bCs/>
        </w:rPr>
        <w:t>Da3</w:t>
      </w:r>
      <w:r>
        <w:t xml:space="preserve"> To </w:t>
      </w:r>
      <w:proofErr w:type="gramStart"/>
      <w:r>
        <w:t>Osaka ,</w:t>
      </w:r>
      <w:proofErr w:type="gramEnd"/>
      <w:r>
        <w:t xml:space="preserve"> UCHIDA laboratory:</w:t>
      </w:r>
    </w:p>
    <w:p w14:paraId="0508FA83" w14:textId="77777777" w:rsidR="00D12367" w:rsidRDefault="00D12367" w:rsidP="1D7C94B7">
      <w:pPr>
        <w:jc w:val="left"/>
      </w:pPr>
      <w:r>
        <w:t>To learn by doing. Experience the latest ICT equipment.</w:t>
      </w:r>
    </w:p>
    <w:p w14:paraId="447F2A70" w14:textId="77777777" w:rsidR="00D12367" w:rsidRDefault="00D12367" w:rsidP="1D7C94B7">
      <w:pPr>
        <w:jc w:val="left"/>
      </w:pPr>
      <w:r>
        <w:t xml:space="preserve">Learn about the functions of Future School and learn about </w:t>
      </w:r>
      <w:proofErr w:type="spellStart"/>
      <w:r>
        <w:t>GiGa</w:t>
      </w:r>
      <w:proofErr w:type="spellEnd"/>
      <w:r>
        <w:t>-School in Japan.</w:t>
      </w:r>
    </w:p>
    <w:p w14:paraId="5D8BE307" w14:textId="77777777" w:rsidR="00D12367" w:rsidRDefault="00D12367" w:rsidP="1D7C94B7">
      <w:pPr>
        <w:jc w:val="left"/>
      </w:pPr>
    </w:p>
    <w:p w14:paraId="5A91634D" w14:textId="77777777" w:rsidR="00D12367" w:rsidRDefault="00D12367" w:rsidP="1D7C94B7">
      <w:pPr>
        <w:jc w:val="left"/>
      </w:pPr>
    </w:p>
    <w:p w14:paraId="169B600F" w14:textId="77777777" w:rsidR="00D12367" w:rsidRPr="002C4DC5" w:rsidRDefault="00D12367" w:rsidP="1D7C94B7">
      <w:pPr>
        <w:jc w:val="left"/>
        <w:rPr>
          <w:b/>
          <w:bCs/>
        </w:rPr>
      </w:pPr>
      <w:r w:rsidRPr="002C4DC5">
        <w:rPr>
          <w:b/>
          <w:bCs/>
        </w:rPr>
        <w:t xml:space="preserve">Day4 </w:t>
      </w:r>
    </w:p>
    <w:p w14:paraId="61C0E62E" w14:textId="77777777" w:rsidR="00D12367" w:rsidRDefault="00D12367" w:rsidP="1D7C94B7">
      <w:pPr>
        <w:jc w:val="left"/>
      </w:pPr>
      <w:r>
        <w:t>Each participant will write a photo report about their visit in Japan and send it to the world by using a PC.</w:t>
      </w:r>
    </w:p>
    <w:p w14:paraId="404B5E88" w14:textId="77777777" w:rsidR="00D12367" w:rsidRDefault="00D12367" w:rsidP="1D7C94B7">
      <w:pPr>
        <w:jc w:val="left"/>
      </w:pPr>
    </w:p>
    <w:p w14:paraId="26766FDC" w14:textId="77777777" w:rsidR="00D12367" w:rsidRPr="002C4DC5" w:rsidRDefault="00D12367" w:rsidP="1D7C94B7">
      <w:pPr>
        <w:jc w:val="left"/>
        <w:rPr>
          <w:b/>
          <w:bCs/>
        </w:rPr>
      </w:pPr>
      <w:r w:rsidRPr="002C4DC5">
        <w:rPr>
          <w:rFonts w:hint="eastAsia"/>
          <w:b/>
          <w:bCs/>
        </w:rPr>
        <w:t>D</w:t>
      </w:r>
      <w:r w:rsidRPr="002C4DC5">
        <w:rPr>
          <w:b/>
          <w:bCs/>
        </w:rPr>
        <w:t xml:space="preserve">ay5 </w:t>
      </w:r>
    </w:p>
    <w:p w14:paraId="28AE0657" w14:textId="77777777" w:rsidR="00D12367" w:rsidRDefault="00D12367" w:rsidP="1D7C94B7">
      <w:pPr>
        <w:jc w:val="left"/>
      </w:pPr>
      <w:r>
        <w:t>Nagoya City Garbage Disposal Plant Tour</w:t>
      </w:r>
    </w:p>
    <w:p w14:paraId="37361305" w14:textId="77777777" w:rsidR="00D12367" w:rsidRDefault="00D12367" w:rsidP="1D7C94B7">
      <w:pPr>
        <w:jc w:val="left"/>
      </w:pPr>
      <w:r>
        <w:t>Afternoon session:</w:t>
      </w:r>
    </w:p>
    <w:p w14:paraId="3084715F" w14:textId="77777777" w:rsidR="00D12367" w:rsidRDefault="00D12367" w:rsidP="1D7C94B7">
      <w:pPr>
        <w:jc w:val="left"/>
      </w:pPr>
      <w:proofErr w:type="spellStart"/>
      <w:r>
        <w:lastRenderedPageBreak/>
        <w:t>Nabeya</w:t>
      </w:r>
      <w:proofErr w:type="spellEnd"/>
      <w:r>
        <w:t xml:space="preserve"> Ueno Plant Water Cleanup Activity</w:t>
      </w:r>
    </w:p>
    <w:p w14:paraId="63FE1915" w14:textId="77777777" w:rsidR="00D12367" w:rsidRDefault="00D12367" w:rsidP="1D7C94B7">
      <w:pPr>
        <w:jc w:val="left"/>
      </w:pPr>
      <w:r>
        <w:t xml:space="preserve">Organize materials at Nihon </w:t>
      </w:r>
      <w:proofErr w:type="spellStart"/>
      <w:r>
        <w:t>Fukushi</w:t>
      </w:r>
      <w:proofErr w:type="spellEnd"/>
      <w:r>
        <w:t xml:space="preserve"> University Discussion Information Classroom </w:t>
      </w:r>
    </w:p>
    <w:p w14:paraId="26153716" w14:textId="77777777" w:rsidR="00D12367" w:rsidRDefault="00D12367" w:rsidP="1D7C94B7">
      <w:pPr>
        <w:jc w:val="left"/>
      </w:pPr>
      <w:r>
        <w:rPr>
          <w:rFonts w:hint="eastAsia"/>
        </w:rPr>
        <w:t>16:20 - Lecture "Possibilities of VR, AR and Learning Science" Shinichi Sato (Professor)</w:t>
      </w:r>
      <w:r>
        <w:rPr>
          <w:rFonts w:hint="eastAsia"/>
        </w:rPr>
        <w:t xml:space="preserve">　</w:t>
      </w:r>
    </w:p>
    <w:p w14:paraId="16EF1585" w14:textId="77777777" w:rsidR="00D12367" w:rsidRPr="002C4DC5" w:rsidRDefault="00D12367" w:rsidP="1D7C94B7">
      <w:pPr>
        <w:jc w:val="left"/>
        <w:rPr>
          <w:b/>
          <w:bCs/>
        </w:rPr>
      </w:pPr>
    </w:p>
    <w:p w14:paraId="6D195094" w14:textId="77777777" w:rsidR="00D12367" w:rsidRPr="002C4DC5" w:rsidRDefault="00D12367" w:rsidP="1D7C94B7">
      <w:pPr>
        <w:jc w:val="left"/>
        <w:rPr>
          <w:b/>
          <w:bCs/>
        </w:rPr>
      </w:pPr>
      <w:r w:rsidRPr="002C4DC5">
        <w:rPr>
          <w:b/>
          <w:bCs/>
        </w:rPr>
        <w:t>Day6</w:t>
      </w:r>
    </w:p>
    <w:p w14:paraId="7F351F9E" w14:textId="77777777" w:rsidR="00D12367" w:rsidRDefault="00D12367" w:rsidP="1D7C94B7">
      <w:pPr>
        <w:jc w:val="left"/>
      </w:pPr>
      <w:r>
        <w:t>English presentation practice</w:t>
      </w:r>
    </w:p>
    <w:p w14:paraId="340AF94B" w14:textId="77777777" w:rsidR="00D12367" w:rsidRDefault="00D12367" w:rsidP="1D7C94B7">
      <w:pPr>
        <w:jc w:val="left"/>
      </w:pPr>
      <w:r>
        <w:t>Presentation of prepared materials</w:t>
      </w:r>
    </w:p>
    <w:p w14:paraId="4F0ED182" w14:textId="34FE26A0" w:rsidR="00D12367" w:rsidRDefault="00D12367" w:rsidP="1D7C94B7">
      <w:pPr>
        <w:jc w:val="left"/>
      </w:pPr>
      <w:r>
        <w:t xml:space="preserve">4 Group </w:t>
      </w:r>
      <w:r w:rsidR="56A34037">
        <w:t>discussion</w:t>
      </w:r>
    </w:p>
    <w:p w14:paraId="240A86B1" w14:textId="34219C23" w:rsidR="00D12367" w:rsidRDefault="56A34037" w:rsidP="1D7C94B7">
      <w:pPr>
        <w:jc w:val="left"/>
      </w:pPr>
      <w:r>
        <w:t>Afternoon</w:t>
      </w:r>
      <w:r w:rsidR="00D12367">
        <w:t xml:space="preserve"> program:</w:t>
      </w:r>
    </w:p>
    <w:p w14:paraId="42DE02FA" w14:textId="77777777" w:rsidR="00D12367" w:rsidRDefault="00D12367" w:rsidP="1D7C94B7">
      <w:pPr>
        <w:jc w:val="left"/>
      </w:pPr>
      <w:r>
        <w:t>Active learning session, presentation exchange with students</w:t>
      </w:r>
    </w:p>
    <w:p w14:paraId="5A250005" w14:textId="77777777" w:rsidR="00D12367" w:rsidRDefault="00D12367" w:rsidP="1D7C94B7">
      <w:pPr>
        <w:jc w:val="left"/>
      </w:pPr>
      <w:r>
        <w:t>(English presentation with Japanese students and high school students)</w:t>
      </w:r>
    </w:p>
    <w:p w14:paraId="34418E58" w14:textId="4BDB96B3" w:rsidR="79F5563E" w:rsidRDefault="79F5563E" w:rsidP="79F5563E">
      <w:pPr>
        <w:jc w:val="left"/>
      </w:pPr>
    </w:p>
    <w:p w14:paraId="587E996E" w14:textId="77777777" w:rsidR="00D12367" w:rsidRPr="002C4DC5" w:rsidRDefault="00D12367" w:rsidP="1D7C94B7">
      <w:pPr>
        <w:jc w:val="left"/>
        <w:rPr>
          <w:b/>
          <w:bCs/>
        </w:rPr>
      </w:pPr>
      <w:r w:rsidRPr="002C4DC5">
        <w:rPr>
          <w:rFonts w:hint="eastAsia"/>
          <w:b/>
          <w:bCs/>
        </w:rPr>
        <w:t>D</w:t>
      </w:r>
      <w:r w:rsidRPr="002C4DC5">
        <w:rPr>
          <w:b/>
          <w:bCs/>
        </w:rPr>
        <w:t xml:space="preserve">ay 7 </w:t>
      </w:r>
    </w:p>
    <w:p w14:paraId="0BD0F418" w14:textId="77777777" w:rsidR="00D12367" w:rsidRDefault="00D12367" w:rsidP="1D7C94B7">
      <w:pPr>
        <w:jc w:val="left"/>
      </w:pPr>
      <w:r>
        <w:t>Pack up luggage and take public transportation to the airport</w:t>
      </w:r>
    </w:p>
    <w:p w14:paraId="6A30FC1B" w14:textId="77777777" w:rsidR="001F3D45" w:rsidRDefault="00D12367" w:rsidP="1D7C94B7">
      <w:pPr>
        <w:jc w:val="left"/>
      </w:pPr>
      <w:r>
        <w:t>Check-in assistance: Vietnam Airline</w:t>
      </w:r>
    </w:p>
    <w:sectPr w:rsidR="001F3D45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3506C" w14:textId="77777777" w:rsidR="001F3D45" w:rsidRDefault="001F3D45" w:rsidP="001C12C1">
      <w:r>
        <w:separator/>
      </w:r>
    </w:p>
  </w:endnote>
  <w:endnote w:type="continuationSeparator" w:id="0">
    <w:p w14:paraId="43F0E1E7" w14:textId="77777777" w:rsidR="001F3D45" w:rsidRDefault="001F3D45" w:rsidP="001C12C1">
      <w:r>
        <w:continuationSeparator/>
      </w:r>
    </w:p>
  </w:endnote>
  <w:endnote w:type="continuationNotice" w:id="1">
    <w:p w14:paraId="16F90980" w14:textId="77777777" w:rsidR="001F3D45" w:rsidRDefault="001F3D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4861783"/>
      <w:docPartObj>
        <w:docPartGallery w:val="Page Numbers (Bottom of Page)"/>
        <w:docPartUnique/>
      </w:docPartObj>
    </w:sdtPr>
    <w:sdtEndPr/>
    <w:sdtContent>
      <w:p w14:paraId="45600E34" w14:textId="58BB52D8" w:rsidR="003E1572" w:rsidRDefault="003E15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27882FA" w14:textId="77777777" w:rsidR="003E1572" w:rsidRDefault="003E15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2692C" w14:textId="77777777" w:rsidR="001F3D45" w:rsidRDefault="001F3D45" w:rsidP="001C12C1">
      <w:r>
        <w:separator/>
      </w:r>
    </w:p>
  </w:footnote>
  <w:footnote w:type="continuationSeparator" w:id="0">
    <w:p w14:paraId="0675DDB8" w14:textId="77777777" w:rsidR="001F3D45" w:rsidRDefault="001F3D45" w:rsidP="001C12C1">
      <w:r>
        <w:continuationSeparator/>
      </w:r>
    </w:p>
  </w:footnote>
  <w:footnote w:type="continuationNotice" w:id="1">
    <w:p w14:paraId="6B81BD97" w14:textId="77777777" w:rsidR="001F3D45" w:rsidRDefault="001F3D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2AB"/>
    <w:multiLevelType w:val="hybridMultilevel"/>
    <w:tmpl w:val="FFFFFFFF"/>
    <w:lvl w:ilvl="0" w:tplc="5C28E51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1BA6F534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8FC0389A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E6A624D0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326AE18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435C8106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AECC188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1EAAA16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82C07E1C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22DA2D21"/>
    <w:multiLevelType w:val="hybridMultilevel"/>
    <w:tmpl w:val="FFFFFFFF"/>
    <w:lvl w:ilvl="0" w:tplc="0A409F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A7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5C1B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E0F1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0452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34C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3695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EEE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2E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A0931"/>
    <w:multiLevelType w:val="hybridMultilevel"/>
    <w:tmpl w:val="FFFFFFFF"/>
    <w:lvl w:ilvl="0" w:tplc="8DCE947A">
      <w:start w:val="1"/>
      <w:numFmt w:val="decimal"/>
      <w:lvlText w:val="%1."/>
      <w:lvlJc w:val="left"/>
      <w:pPr>
        <w:ind w:left="720" w:hanging="360"/>
      </w:pPr>
    </w:lvl>
    <w:lvl w:ilvl="1" w:tplc="A38A917A">
      <w:start w:val="1"/>
      <w:numFmt w:val="lowerLetter"/>
      <w:lvlText w:val="%2."/>
      <w:lvlJc w:val="left"/>
      <w:pPr>
        <w:ind w:left="1440" w:hanging="360"/>
      </w:pPr>
    </w:lvl>
    <w:lvl w:ilvl="2" w:tplc="93605CD2">
      <w:start w:val="1"/>
      <w:numFmt w:val="lowerRoman"/>
      <w:lvlText w:val="%3."/>
      <w:lvlJc w:val="right"/>
      <w:pPr>
        <w:ind w:left="2160" w:hanging="180"/>
      </w:pPr>
    </w:lvl>
    <w:lvl w:ilvl="3" w:tplc="3B6C0F22">
      <w:start w:val="1"/>
      <w:numFmt w:val="decimal"/>
      <w:lvlText w:val="%4."/>
      <w:lvlJc w:val="left"/>
      <w:pPr>
        <w:ind w:left="2880" w:hanging="360"/>
      </w:pPr>
    </w:lvl>
    <w:lvl w:ilvl="4" w:tplc="EA427A5E">
      <w:start w:val="1"/>
      <w:numFmt w:val="lowerLetter"/>
      <w:lvlText w:val="%5."/>
      <w:lvlJc w:val="left"/>
      <w:pPr>
        <w:ind w:left="3600" w:hanging="360"/>
      </w:pPr>
    </w:lvl>
    <w:lvl w:ilvl="5" w:tplc="F406482C">
      <w:start w:val="1"/>
      <w:numFmt w:val="lowerRoman"/>
      <w:lvlText w:val="%6."/>
      <w:lvlJc w:val="right"/>
      <w:pPr>
        <w:ind w:left="4320" w:hanging="180"/>
      </w:pPr>
    </w:lvl>
    <w:lvl w:ilvl="6" w:tplc="378C6996">
      <w:start w:val="1"/>
      <w:numFmt w:val="decimal"/>
      <w:lvlText w:val="%7."/>
      <w:lvlJc w:val="left"/>
      <w:pPr>
        <w:ind w:left="5040" w:hanging="360"/>
      </w:pPr>
    </w:lvl>
    <w:lvl w:ilvl="7" w:tplc="04880DE0">
      <w:start w:val="1"/>
      <w:numFmt w:val="lowerLetter"/>
      <w:lvlText w:val="%8."/>
      <w:lvlJc w:val="left"/>
      <w:pPr>
        <w:ind w:left="5760" w:hanging="360"/>
      </w:pPr>
    </w:lvl>
    <w:lvl w:ilvl="8" w:tplc="CF769D0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2A9C"/>
    <w:multiLevelType w:val="hybridMultilevel"/>
    <w:tmpl w:val="FFFFFFFF"/>
    <w:lvl w:ilvl="0" w:tplc="A7DC1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1A09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7AB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1E1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8CC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440F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AA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41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BED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7065"/>
    <w:multiLevelType w:val="hybridMultilevel"/>
    <w:tmpl w:val="FFFFFFFF"/>
    <w:lvl w:ilvl="0" w:tplc="240C25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5255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C25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108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58D7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C68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A477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363F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8C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10924"/>
    <w:multiLevelType w:val="hybridMultilevel"/>
    <w:tmpl w:val="FFFFFFFF"/>
    <w:lvl w:ilvl="0" w:tplc="CB122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6881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AC45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D4C5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275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80C6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063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2236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6AC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91EE8"/>
    <w:multiLevelType w:val="hybridMultilevel"/>
    <w:tmpl w:val="FFFFFFFF"/>
    <w:lvl w:ilvl="0" w:tplc="AA8AF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6EF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292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D27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FAC9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FE9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4D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E5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6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5D3B"/>
    <w:multiLevelType w:val="hybridMultilevel"/>
    <w:tmpl w:val="FFFFFFFF"/>
    <w:lvl w:ilvl="0" w:tplc="B9D0D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4A15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68E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C87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7AA5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80E8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16F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42DB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8615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364AD"/>
    <w:multiLevelType w:val="hybridMultilevel"/>
    <w:tmpl w:val="FFFFFFFF"/>
    <w:lvl w:ilvl="0" w:tplc="3DB0E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643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50AF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A8D4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8EE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A9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2A23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E89A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24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2509346">
    <w:abstractNumId w:val="4"/>
  </w:num>
  <w:num w:numId="2" w16cid:durableId="2088114805">
    <w:abstractNumId w:val="3"/>
  </w:num>
  <w:num w:numId="3" w16cid:durableId="1111050691">
    <w:abstractNumId w:val="2"/>
  </w:num>
  <w:num w:numId="4" w16cid:durableId="1937515346">
    <w:abstractNumId w:val="5"/>
  </w:num>
  <w:num w:numId="5" w16cid:durableId="850532263">
    <w:abstractNumId w:val="0"/>
  </w:num>
  <w:num w:numId="6" w16cid:durableId="2049448930">
    <w:abstractNumId w:val="1"/>
  </w:num>
  <w:num w:numId="7" w16cid:durableId="1885410617">
    <w:abstractNumId w:val="8"/>
  </w:num>
  <w:num w:numId="8" w16cid:durableId="256183217">
    <w:abstractNumId w:val="6"/>
  </w:num>
  <w:num w:numId="9" w16cid:durableId="101714985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67"/>
    <w:rsid w:val="0000241C"/>
    <w:rsid w:val="0000446E"/>
    <w:rsid w:val="000051DB"/>
    <w:rsid w:val="0000693B"/>
    <w:rsid w:val="00007248"/>
    <w:rsid w:val="00011F7B"/>
    <w:rsid w:val="00012431"/>
    <w:rsid w:val="00012461"/>
    <w:rsid w:val="00014430"/>
    <w:rsid w:val="00015C2A"/>
    <w:rsid w:val="00017A70"/>
    <w:rsid w:val="00023B9C"/>
    <w:rsid w:val="000317A0"/>
    <w:rsid w:val="00032703"/>
    <w:rsid w:val="0003279A"/>
    <w:rsid w:val="000363CC"/>
    <w:rsid w:val="0003714B"/>
    <w:rsid w:val="000413E0"/>
    <w:rsid w:val="0004421B"/>
    <w:rsid w:val="00044C70"/>
    <w:rsid w:val="00045954"/>
    <w:rsid w:val="00045ADB"/>
    <w:rsid w:val="0005091C"/>
    <w:rsid w:val="00051F35"/>
    <w:rsid w:val="00056024"/>
    <w:rsid w:val="00057D0E"/>
    <w:rsid w:val="000617B2"/>
    <w:rsid w:val="00061AD4"/>
    <w:rsid w:val="0007036B"/>
    <w:rsid w:val="0007249A"/>
    <w:rsid w:val="000735A8"/>
    <w:rsid w:val="00073990"/>
    <w:rsid w:val="000747B4"/>
    <w:rsid w:val="00081BBF"/>
    <w:rsid w:val="00085912"/>
    <w:rsid w:val="00097A14"/>
    <w:rsid w:val="00097C03"/>
    <w:rsid w:val="000A1BAB"/>
    <w:rsid w:val="000A6785"/>
    <w:rsid w:val="000B1182"/>
    <w:rsid w:val="000B28F0"/>
    <w:rsid w:val="000B459A"/>
    <w:rsid w:val="000B4F77"/>
    <w:rsid w:val="000C7026"/>
    <w:rsid w:val="000D0E49"/>
    <w:rsid w:val="000D0F00"/>
    <w:rsid w:val="000D10ED"/>
    <w:rsid w:val="000D3EE5"/>
    <w:rsid w:val="000D4777"/>
    <w:rsid w:val="000D52AD"/>
    <w:rsid w:val="000D6522"/>
    <w:rsid w:val="000F03DA"/>
    <w:rsid w:val="000F1CDD"/>
    <w:rsid w:val="00103CFA"/>
    <w:rsid w:val="00106C0F"/>
    <w:rsid w:val="001110E5"/>
    <w:rsid w:val="00111FE9"/>
    <w:rsid w:val="00112F10"/>
    <w:rsid w:val="00113DC1"/>
    <w:rsid w:val="0012597B"/>
    <w:rsid w:val="00126A78"/>
    <w:rsid w:val="00127AC5"/>
    <w:rsid w:val="0013080F"/>
    <w:rsid w:val="001311B9"/>
    <w:rsid w:val="00132062"/>
    <w:rsid w:val="00132C55"/>
    <w:rsid w:val="0013594B"/>
    <w:rsid w:val="001363DD"/>
    <w:rsid w:val="00141367"/>
    <w:rsid w:val="00145FFA"/>
    <w:rsid w:val="0015358E"/>
    <w:rsid w:val="00162873"/>
    <w:rsid w:val="00165A77"/>
    <w:rsid w:val="00167F7E"/>
    <w:rsid w:val="0017765F"/>
    <w:rsid w:val="00185CE0"/>
    <w:rsid w:val="00193987"/>
    <w:rsid w:val="00196253"/>
    <w:rsid w:val="001A11E0"/>
    <w:rsid w:val="001A277A"/>
    <w:rsid w:val="001B1A3C"/>
    <w:rsid w:val="001B1B6A"/>
    <w:rsid w:val="001B4371"/>
    <w:rsid w:val="001B4AC7"/>
    <w:rsid w:val="001B73E9"/>
    <w:rsid w:val="001C0136"/>
    <w:rsid w:val="001C12C1"/>
    <w:rsid w:val="001C3096"/>
    <w:rsid w:val="001C74D2"/>
    <w:rsid w:val="001D7052"/>
    <w:rsid w:val="001D7868"/>
    <w:rsid w:val="001E5825"/>
    <w:rsid w:val="001F301F"/>
    <w:rsid w:val="001F3D45"/>
    <w:rsid w:val="00207681"/>
    <w:rsid w:val="002132E6"/>
    <w:rsid w:val="002162CE"/>
    <w:rsid w:val="00220A6D"/>
    <w:rsid w:val="00221C87"/>
    <w:rsid w:val="00225495"/>
    <w:rsid w:val="00226E53"/>
    <w:rsid w:val="00237925"/>
    <w:rsid w:val="00237BB7"/>
    <w:rsid w:val="00240D20"/>
    <w:rsid w:val="0024238C"/>
    <w:rsid w:val="00243EC2"/>
    <w:rsid w:val="00244CBC"/>
    <w:rsid w:val="00244D7D"/>
    <w:rsid w:val="002468AC"/>
    <w:rsid w:val="00250655"/>
    <w:rsid w:val="0025362A"/>
    <w:rsid w:val="002543A3"/>
    <w:rsid w:val="00261790"/>
    <w:rsid w:val="002747C3"/>
    <w:rsid w:val="002812DF"/>
    <w:rsid w:val="00281CC0"/>
    <w:rsid w:val="00292E65"/>
    <w:rsid w:val="0029647C"/>
    <w:rsid w:val="002A08A9"/>
    <w:rsid w:val="002A5110"/>
    <w:rsid w:val="002A6932"/>
    <w:rsid w:val="002B079F"/>
    <w:rsid w:val="002B0A92"/>
    <w:rsid w:val="002B6756"/>
    <w:rsid w:val="002B774F"/>
    <w:rsid w:val="002C004B"/>
    <w:rsid w:val="002C23AD"/>
    <w:rsid w:val="002C4DC5"/>
    <w:rsid w:val="002D07CD"/>
    <w:rsid w:val="002D2254"/>
    <w:rsid w:val="002D356E"/>
    <w:rsid w:val="002D4A66"/>
    <w:rsid w:val="002E09BB"/>
    <w:rsid w:val="002E7DA6"/>
    <w:rsid w:val="002E7E56"/>
    <w:rsid w:val="002F4132"/>
    <w:rsid w:val="00301461"/>
    <w:rsid w:val="00303DC3"/>
    <w:rsid w:val="003040E7"/>
    <w:rsid w:val="00304D7D"/>
    <w:rsid w:val="003078B4"/>
    <w:rsid w:val="0031296F"/>
    <w:rsid w:val="00315D13"/>
    <w:rsid w:val="00320076"/>
    <w:rsid w:val="00325BBC"/>
    <w:rsid w:val="00347549"/>
    <w:rsid w:val="00353C1D"/>
    <w:rsid w:val="00355E48"/>
    <w:rsid w:val="003600C1"/>
    <w:rsid w:val="00361C4B"/>
    <w:rsid w:val="00363EC9"/>
    <w:rsid w:val="00365860"/>
    <w:rsid w:val="0036761A"/>
    <w:rsid w:val="0037074D"/>
    <w:rsid w:val="00371D41"/>
    <w:rsid w:val="00371F9F"/>
    <w:rsid w:val="00373E4B"/>
    <w:rsid w:val="003747F6"/>
    <w:rsid w:val="00376CCB"/>
    <w:rsid w:val="00380057"/>
    <w:rsid w:val="00380A6F"/>
    <w:rsid w:val="003813F2"/>
    <w:rsid w:val="00383B48"/>
    <w:rsid w:val="00383CD0"/>
    <w:rsid w:val="003843E2"/>
    <w:rsid w:val="003845D3"/>
    <w:rsid w:val="0039208E"/>
    <w:rsid w:val="003A1829"/>
    <w:rsid w:val="003A43B0"/>
    <w:rsid w:val="003B0D3E"/>
    <w:rsid w:val="003B7775"/>
    <w:rsid w:val="003B78F9"/>
    <w:rsid w:val="003C1486"/>
    <w:rsid w:val="003C30D3"/>
    <w:rsid w:val="003C6F4A"/>
    <w:rsid w:val="003D0275"/>
    <w:rsid w:val="003D409D"/>
    <w:rsid w:val="003D5B67"/>
    <w:rsid w:val="003E042C"/>
    <w:rsid w:val="003E1572"/>
    <w:rsid w:val="003E66AF"/>
    <w:rsid w:val="003F5540"/>
    <w:rsid w:val="003F691A"/>
    <w:rsid w:val="0041251A"/>
    <w:rsid w:val="00416029"/>
    <w:rsid w:val="004225A0"/>
    <w:rsid w:val="004262DD"/>
    <w:rsid w:val="00431D2F"/>
    <w:rsid w:val="0043722D"/>
    <w:rsid w:val="00437859"/>
    <w:rsid w:val="00441F19"/>
    <w:rsid w:val="004437A4"/>
    <w:rsid w:val="00443F45"/>
    <w:rsid w:val="0044488A"/>
    <w:rsid w:val="00454BEE"/>
    <w:rsid w:val="004569B8"/>
    <w:rsid w:val="0046410E"/>
    <w:rsid w:val="00464B58"/>
    <w:rsid w:val="00474643"/>
    <w:rsid w:val="00480649"/>
    <w:rsid w:val="00482329"/>
    <w:rsid w:val="00486F93"/>
    <w:rsid w:val="00487445"/>
    <w:rsid w:val="00490779"/>
    <w:rsid w:val="004922B9"/>
    <w:rsid w:val="004A2AE0"/>
    <w:rsid w:val="004A3BF5"/>
    <w:rsid w:val="004A7997"/>
    <w:rsid w:val="004B21FA"/>
    <w:rsid w:val="004B29C9"/>
    <w:rsid w:val="004B50A1"/>
    <w:rsid w:val="004B62E2"/>
    <w:rsid w:val="004B6C88"/>
    <w:rsid w:val="004B7667"/>
    <w:rsid w:val="004C0177"/>
    <w:rsid w:val="004C3AE7"/>
    <w:rsid w:val="004C7BF0"/>
    <w:rsid w:val="004D4290"/>
    <w:rsid w:val="004E123D"/>
    <w:rsid w:val="004E1481"/>
    <w:rsid w:val="004E32C1"/>
    <w:rsid w:val="004E614D"/>
    <w:rsid w:val="004F41D1"/>
    <w:rsid w:val="004F6D13"/>
    <w:rsid w:val="004F7040"/>
    <w:rsid w:val="00504155"/>
    <w:rsid w:val="00513630"/>
    <w:rsid w:val="00513EAC"/>
    <w:rsid w:val="00520452"/>
    <w:rsid w:val="005213E3"/>
    <w:rsid w:val="005239E0"/>
    <w:rsid w:val="00523D4D"/>
    <w:rsid w:val="00523FC2"/>
    <w:rsid w:val="005300DC"/>
    <w:rsid w:val="00531416"/>
    <w:rsid w:val="00540940"/>
    <w:rsid w:val="00540E11"/>
    <w:rsid w:val="00540EEF"/>
    <w:rsid w:val="00545A3A"/>
    <w:rsid w:val="00551782"/>
    <w:rsid w:val="00553E05"/>
    <w:rsid w:val="00553FA6"/>
    <w:rsid w:val="00557106"/>
    <w:rsid w:val="0055764A"/>
    <w:rsid w:val="00570944"/>
    <w:rsid w:val="00573504"/>
    <w:rsid w:val="00573E29"/>
    <w:rsid w:val="00575FBC"/>
    <w:rsid w:val="00581E88"/>
    <w:rsid w:val="00582905"/>
    <w:rsid w:val="00583153"/>
    <w:rsid w:val="00584186"/>
    <w:rsid w:val="0059141D"/>
    <w:rsid w:val="00593E0F"/>
    <w:rsid w:val="005A11BF"/>
    <w:rsid w:val="005A302E"/>
    <w:rsid w:val="005A5185"/>
    <w:rsid w:val="005B189A"/>
    <w:rsid w:val="005B23B4"/>
    <w:rsid w:val="005B3567"/>
    <w:rsid w:val="005D0E9D"/>
    <w:rsid w:val="005D21B6"/>
    <w:rsid w:val="005D4270"/>
    <w:rsid w:val="005D70F3"/>
    <w:rsid w:val="005E77FC"/>
    <w:rsid w:val="005E788D"/>
    <w:rsid w:val="005F5BB2"/>
    <w:rsid w:val="00603367"/>
    <w:rsid w:val="00614A75"/>
    <w:rsid w:val="0061601A"/>
    <w:rsid w:val="00620CD3"/>
    <w:rsid w:val="00624493"/>
    <w:rsid w:val="00624D91"/>
    <w:rsid w:val="00624DE2"/>
    <w:rsid w:val="00625D3B"/>
    <w:rsid w:val="00626FBF"/>
    <w:rsid w:val="00632856"/>
    <w:rsid w:val="0063286D"/>
    <w:rsid w:val="00634559"/>
    <w:rsid w:val="00641506"/>
    <w:rsid w:val="00642E73"/>
    <w:rsid w:val="00643D10"/>
    <w:rsid w:val="00653117"/>
    <w:rsid w:val="00657E51"/>
    <w:rsid w:val="00671848"/>
    <w:rsid w:val="00671AA4"/>
    <w:rsid w:val="00673FD7"/>
    <w:rsid w:val="0067488B"/>
    <w:rsid w:val="00681736"/>
    <w:rsid w:val="00686BDD"/>
    <w:rsid w:val="00687E51"/>
    <w:rsid w:val="00692FA9"/>
    <w:rsid w:val="006957AE"/>
    <w:rsid w:val="006A2915"/>
    <w:rsid w:val="006A3179"/>
    <w:rsid w:val="006A7C65"/>
    <w:rsid w:val="006B2B66"/>
    <w:rsid w:val="006B3F16"/>
    <w:rsid w:val="006B663E"/>
    <w:rsid w:val="006B7362"/>
    <w:rsid w:val="006B7625"/>
    <w:rsid w:val="006C28C4"/>
    <w:rsid w:val="006C3884"/>
    <w:rsid w:val="006C40CC"/>
    <w:rsid w:val="006C642D"/>
    <w:rsid w:val="006D10E5"/>
    <w:rsid w:val="006D1CB8"/>
    <w:rsid w:val="006E59B2"/>
    <w:rsid w:val="006E7F32"/>
    <w:rsid w:val="006F1A0D"/>
    <w:rsid w:val="00700297"/>
    <w:rsid w:val="007038D4"/>
    <w:rsid w:val="00705386"/>
    <w:rsid w:val="0070646C"/>
    <w:rsid w:val="00717E49"/>
    <w:rsid w:val="00727667"/>
    <w:rsid w:val="007304EA"/>
    <w:rsid w:val="00730BDE"/>
    <w:rsid w:val="00736C55"/>
    <w:rsid w:val="007372D0"/>
    <w:rsid w:val="007403B9"/>
    <w:rsid w:val="0074054B"/>
    <w:rsid w:val="007408EA"/>
    <w:rsid w:val="00753426"/>
    <w:rsid w:val="0075700F"/>
    <w:rsid w:val="00757B9F"/>
    <w:rsid w:val="00757C42"/>
    <w:rsid w:val="0076183A"/>
    <w:rsid w:val="007618CA"/>
    <w:rsid w:val="00761E78"/>
    <w:rsid w:val="0077219D"/>
    <w:rsid w:val="00772AB3"/>
    <w:rsid w:val="00776421"/>
    <w:rsid w:val="00791768"/>
    <w:rsid w:val="00794904"/>
    <w:rsid w:val="00794B48"/>
    <w:rsid w:val="00795AF9"/>
    <w:rsid w:val="007A056E"/>
    <w:rsid w:val="007A0EC6"/>
    <w:rsid w:val="007B23F7"/>
    <w:rsid w:val="007B268B"/>
    <w:rsid w:val="007B3B8D"/>
    <w:rsid w:val="007C3DDB"/>
    <w:rsid w:val="007C60A9"/>
    <w:rsid w:val="007C78BA"/>
    <w:rsid w:val="007D013F"/>
    <w:rsid w:val="007D063C"/>
    <w:rsid w:val="007D0E8F"/>
    <w:rsid w:val="007D1E2C"/>
    <w:rsid w:val="007D422D"/>
    <w:rsid w:val="007D5F41"/>
    <w:rsid w:val="007E0B79"/>
    <w:rsid w:val="007E5034"/>
    <w:rsid w:val="007E5349"/>
    <w:rsid w:val="007F52F5"/>
    <w:rsid w:val="0080101F"/>
    <w:rsid w:val="00801FCD"/>
    <w:rsid w:val="008025C9"/>
    <w:rsid w:val="00804277"/>
    <w:rsid w:val="0081548B"/>
    <w:rsid w:val="0081721D"/>
    <w:rsid w:val="00817F2A"/>
    <w:rsid w:val="00823199"/>
    <w:rsid w:val="008337AB"/>
    <w:rsid w:val="008349B5"/>
    <w:rsid w:val="00834E42"/>
    <w:rsid w:val="00836CF3"/>
    <w:rsid w:val="008431E0"/>
    <w:rsid w:val="00850FB3"/>
    <w:rsid w:val="00853B8B"/>
    <w:rsid w:val="00854F95"/>
    <w:rsid w:val="00864271"/>
    <w:rsid w:val="008678D8"/>
    <w:rsid w:val="00886B87"/>
    <w:rsid w:val="008877AA"/>
    <w:rsid w:val="00887D10"/>
    <w:rsid w:val="00897927"/>
    <w:rsid w:val="008A0848"/>
    <w:rsid w:val="008A1624"/>
    <w:rsid w:val="008A1AC1"/>
    <w:rsid w:val="008A1CF2"/>
    <w:rsid w:val="008A3BF9"/>
    <w:rsid w:val="008A3F70"/>
    <w:rsid w:val="008B0A8D"/>
    <w:rsid w:val="008B329D"/>
    <w:rsid w:val="008C2C0E"/>
    <w:rsid w:val="008C3D39"/>
    <w:rsid w:val="008C4FAD"/>
    <w:rsid w:val="008D3AA1"/>
    <w:rsid w:val="008D6BCA"/>
    <w:rsid w:val="008D7021"/>
    <w:rsid w:val="008E3742"/>
    <w:rsid w:val="008F1505"/>
    <w:rsid w:val="008F3E9F"/>
    <w:rsid w:val="008F614F"/>
    <w:rsid w:val="008F6819"/>
    <w:rsid w:val="009020C0"/>
    <w:rsid w:val="00907099"/>
    <w:rsid w:val="009072DB"/>
    <w:rsid w:val="00913001"/>
    <w:rsid w:val="00914E4D"/>
    <w:rsid w:val="00917F96"/>
    <w:rsid w:val="009208F8"/>
    <w:rsid w:val="00922668"/>
    <w:rsid w:val="009278E3"/>
    <w:rsid w:val="009319E4"/>
    <w:rsid w:val="00933A83"/>
    <w:rsid w:val="00934862"/>
    <w:rsid w:val="009362F4"/>
    <w:rsid w:val="009379B3"/>
    <w:rsid w:val="009426BF"/>
    <w:rsid w:val="00942A7E"/>
    <w:rsid w:val="00946023"/>
    <w:rsid w:val="00956B26"/>
    <w:rsid w:val="00964AE9"/>
    <w:rsid w:val="00964B38"/>
    <w:rsid w:val="009657E0"/>
    <w:rsid w:val="0097245A"/>
    <w:rsid w:val="00975090"/>
    <w:rsid w:val="00975302"/>
    <w:rsid w:val="0097782F"/>
    <w:rsid w:val="009827F5"/>
    <w:rsid w:val="00982CFD"/>
    <w:rsid w:val="009841BC"/>
    <w:rsid w:val="009851F1"/>
    <w:rsid w:val="00986015"/>
    <w:rsid w:val="00992C4E"/>
    <w:rsid w:val="009948E1"/>
    <w:rsid w:val="009A2CA0"/>
    <w:rsid w:val="009A6275"/>
    <w:rsid w:val="009B0A05"/>
    <w:rsid w:val="009B3D2F"/>
    <w:rsid w:val="009C09DD"/>
    <w:rsid w:val="009C16FA"/>
    <w:rsid w:val="009C4F73"/>
    <w:rsid w:val="009C63AC"/>
    <w:rsid w:val="009C75EC"/>
    <w:rsid w:val="009D0C60"/>
    <w:rsid w:val="009D3A06"/>
    <w:rsid w:val="009D5F49"/>
    <w:rsid w:val="009D6214"/>
    <w:rsid w:val="009E0590"/>
    <w:rsid w:val="009E36F4"/>
    <w:rsid w:val="009E4239"/>
    <w:rsid w:val="009E43CF"/>
    <w:rsid w:val="009E795B"/>
    <w:rsid w:val="009E7BE7"/>
    <w:rsid w:val="009F22A8"/>
    <w:rsid w:val="009F28C9"/>
    <w:rsid w:val="009F58A6"/>
    <w:rsid w:val="009F5B7A"/>
    <w:rsid w:val="00A03297"/>
    <w:rsid w:val="00A0679C"/>
    <w:rsid w:val="00A13285"/>
    <w:rsid w:val="00A13B01"/>
    <w:rsid w:val="00A16DC6"/>
    <w:rsid w:val="00A17137"/>
    <w:rsid w:val="00A20309"/>
    <w:rsid w:val="00A25733"/>
    <w:rsid w:val="00A25999"/>
    <w:rsid w:val="00A34E4F"/>
    <w:rsid w:val="00A35F66"/>
    <w:rsid w:val="00A35FA3"/>
    <w:rsid w:val="00A41815"/>
    <w:rsid w:val="00A45302"/>
    <w:rsid w:val="00A46F83"/>
    <w:rsid w:val="00A55384"/>
    <w:rsid w:val="00A56811"/>
    <w:rsid w:val="00A608B4"/>
    <w:rsid w:val="00A65C68"/>
    <w:rsid w:val="00A7156B"/>
    <w:rsid w:val="00A72904"/>
    <w:rsid w:val="00A76154"/>
    <w:rsid w:val="00A76213"/>
    <w:rsid w:val="00A76331"/>
    <w:rsid w:val="00A76AF7"/>
    <w:rsid w:val="00A908BD"/>
    <w:rsid w:val="00A916BC"/>
    <w:rsid w:val="00AA2170"/>
    <w:rsid w:val="00AA6637"/>
    <w:rsid w:val="00AC6DEC"/>
    <w:rsid w:val="00AD3513"/>
    <w:rsid w:val="00AE3E09"/>
    <w:rsid w:val="00AF0D5F"/>
    <w:rsid w:val="00AF139B"/>
    <w:rsid w:val="00B000FC"/>
    <w:rsid w:val="00B02689"/>
    <w:rsid w:val="00B112BA"/>
    <w:rsid w:val="00B13204"/>
    <w:rsid w:val="00B1775C"/>
    <w:rsid w:val="00B22F1A"/>
    <w:rsid w:val="00B25B09"/>
    <w:rsid w:val="00B25F0C"/>
    <w:rsid w:val="00B265AF"/>
    <w:rsid w:val="00B268F3"/>
    <w:rsid w:val="00B27FD3"/>
    <w:rsid w:val="00B3143E"/>
    <w:rsid w:val="00B3212B"/>
    <w:rsid w:val="00B33366"/>
    <w:rsid w:val="00B36617"/>
    <w:rsid w:val="00B44EDB"/>
    <w:rsid w:val="00B4702B"/>
    <w:rsid w:val="00B51287"/>
    <w:rsid w:val="00B63FAF"/>
    <w:rsid w:val="00B65935"/>
    <w:rsid w:val="00B6737F"/>
    <w:rsid w:val="00B73F75"/>
    <w:rsid w:val="00B75246"/>
    <w:rsid w:val="00B7692A"/>
    <w:rsid w:val="00B822BE"/>
    <w:rsid w:val="00B82AB3"/>
    <w:rsid w:val="00B85DFA"/>
    <w:rsid w:val="00B915A1"/>
    <w:rsid w:val="00B9298A"/>
    <w:rsid w:val="00B92D4D"/>
    <w:rsid w:val="00B969EF"/>
    <w:rsid w:val="00BA6F31"/>
    <w:rsid w:val="00BB448A"/>
    <w:rsid w:val="00BC22A5"/>
    <w:rsid w:val="00BC585D"/>
    <w:rsid w:val="00BC6017"/>
    <w:rsid w:val="00BD0140"/>
    <w:rsid w:val="00BD3584"/>
    <w:rsid w:val="00BD5AAC"/>
    <w:rsid w:val="00BD703F"/>
    <w:rsid w:val="00BE4F72"/>
    <w:rsid w:val="00BF0FD3"/>
    <w:rsid w:val="00BF12E5"/>
    <w:rsid w:val="00BF43A3"/>
    <w:rsid w:val="00BF690E"/>
    <w:rsid w:val="00BF6D26"/>
    <w:rsid w:val="00BF7574"/>
    <w:rsid w:val="00C03D0A"/>
    <w:rsid w:val="00C03DBB"/>
    <w:rsid w:val="00C04FC2"/>
    <w:rsid w:val="00C06792"/>
    <w:rsid w:val="00C07517"/>
    <w:rsid w:val="00C11CDE"/>
    <w:rsid w:val="00C1317C"/>
    <w:rsid w:val="00C14D9A"/>
    <w:rsid w:val="00C14FAE"/>
    <w:rsid w:val="00C15629"/>
    <w:rsid w:val="00C21991"/>
    <w:rsid w:val="00C247DE"/>
    <w:rsid w:val="00C26548"/>
    <w:rsid w:val="00C326A0"/>
    <w:rsid w:val="00C41393"/>
    <w:rsid w:val="00C43282"/>
    <w:rsid w:val="00C47BEA"/>
    <w:rsid w:val="00C5079A"/>
    <w:rsid w:val="00C5390E"/>
    <w:rsid w:val="00C56558"/>
    <w:rsid w:val="00C56626"/>
    <w:rsid w:val="00C57BD6"/>
    <w:rsid w:val="00C6028D"/>
    <w:rsid w:val="00C6107D"/>
    <w:rsid w:val="00C611DA"/>
    <w:rsid w:val="00C641DA"/>
    <w:rsid w:val="00C70C7E"/>
    <w:rsid w:val="00C71295"/>
    <w:rsid w:val="00C712ED"/>
    <w:rsid w:val="00C71592"/>
    <w:rsid w:val="00C718D3"/>
    <w:rsid w:val="00C71A49"/>
    <w:rsid w:val="00C75D2C"/>
    <w:rsid w:val="00C7770F"/>
    <w:rsid w:val="00C80FB7"/>
    <w:rsid w:val="00C82380"/>
    <w:rsid w:val="00C90127"/>
    <w:rsid w:val="00C92265"/>
    <w:rsid w:val="00C9484C"/>
    <w:rsid w:val="00CA62EE"/>
    <w:rsid w:val="00CB16FB"/>
    <w:rsid w:val="00CB1A24"/>
    <w:rsid w:val="00CB3E72"/>
    <w:rsid w:val="00CC18FD"/>
    <w:rsid w:val="00CC7105"/>
    <w:rsid w:val="00CD13E4"/>
    <w:rsid w:val="00CD3269"/>
    <w:rsid w:val="00CE3D42"/>
    <w:rsid w:val="00CE670D"/>
    <w:rsid w:val="00CF1FBF"/>
    <w:rsid w:val="00CF29BA"/>
    <w:rsid w:val="00CF3CFD"/>
    <w:rsid w:val="00D021CE"/>
    <w:rsid w:val="00D10C34"/>
    <w:rsid w:val="00D12367"/>
    <w:rsid w:val="00D14AD6"/>
    <w:rsid w:val="00D17362"/>
    <w:rsid w:val="00D204F1"/>
    <w:rsid w:val="00D215CC"/>
    <w:rsid w:val="00D23068"/>
    <w:rsid w:val="00D234B2"/>
    <w:rsid w:val="00D23C5E"/>
    <w:rsid w:val="00D2423C"/>
    <w:rsid w:val="00D25592"/>
    <w:rsid w:val="00D31827"/>
    <w:rsid w:val="00D33679"/>
    <w:rsid w:val="00D34907"/>
    <w:rsid w:val="00D36DD4"/>
    <w:rsid w:val="00D41CCA"/>
    <w:rsid w:val="00D43F04"/>
    <w:rsid w:val="00D47E1E"/>
    <w:rsid w:val="00D52167"/>
    <w:rsid w:val="00D53E31"/>
    <w:rsid w:val="00D55C06"/>
    <w:rsid w:val="00D60DC0"/>
    <w:rsid w:val="00D62567"/>
    <w:rsid w:val="00D65D23"/>
    <w:rsid w:val="00D667C5"/>
    <w:rsid w:val="00D72640"/>
    <w:rsid w:val="00D914A4"/>
    <w:rsid w:val="00D960DF"/>
    <w:rsid w:val="00DA078C"/>
    <w:rsid w:val="00DA4010"/>
    <w:rsid w:val="00DA48AF"/>
    <w:rsid w:val="00DA64DF"/>
    <w:rsid w:val="00DA690C"/>
    <w:rsid w:val="00DB44DD"/>
    <w:rsid w:val="00DB4788"/>
    <w:rsid w:val="00DB49DE"/>
    <w:rsid w:val="00DC347A"/>
    <w:rsid w:val="00DC63F8"/>
    <w:rsid w:val="00DD5F88"/>
    <w:rsid w:val="00DE5E15"/>
    <w:rsid w:val="00DF41CF"/>
    <w:rsid w:val="00DF576E"/>
    <w:rsid w:val="00DF5D6F"/>
    <w:rsid w:val="00DF750B"/>
    <w:rsid w:val="00E02AD3"/>
    <w:rsid w:val="00E0427E"/>
    <w:rsid w:val="00E05822"/>
    <w:rsid w:val="00E07C50"/>
    <w:rsid w:val="00E12968"/>
    <w:rsid w:val="00E1770D"/>
    <w:rsid w:val="00E201CB"/>
    <w:rsid w:val="00E213A9"/>
    <w:rsid w:val="00E24AD2"/>
    <w:rsid w:val="00E25570"/>
    <w:rsid w:val="00E26BF6"/>
    <w:rsid w:val="00E32304"/>
    <w:rsid w:val="00E32B66"/>
    <w:rsid w:val="00E40D47"/>
    <w:rsid w:val="00E43673"/>
    <w:rsid w:val="00E471D3"/>
    <w:rsid w:val="00E61549"/>
    <w:rsid w:val="00E62EB9"/>
    <w:rsid w:val="00E667C4"/>
    <w:rsid w:val="00E70933"/>
    <w:rsid w:val="00E71504"/>
    <w:rsid w:val="00E73EA6"/>
    <w:rsid w:val="00E74CA9"/>
    <w:rsid w:val="00E76546"/>
    <w:rsid w:val="00E76899"/>
    <w:rsid w:val="00E81159"/>
    <w:rsid w:val="00E83FD0"/>
    <w:rsid w:val="00E952B0"/>
    <w:rsid w:val="00EA20D7"/>
    <w:rsid w:val="00EA2BB7"/>
    <w:rsid w:val="00EA512D"/>
    <w:rsid w:val="00EA628C"/>
    <w:rsid w:val="00EB0F2A"/>
    <w:rsid w:val="00EB4D17"/>
    <w:rsid w:val="00EC0CF1"/>
    <w:rsid w:val="00EC28BA"/>
    <w:rsid w:val="00ED0FF7"/>
    <w:rsid w:val="00ED1955"/>
    <w:rsid w:val="00ED4EEE"/>
    <w:rsid w:val="00ED663A"/>
    <w:rsid w:val="00EE1576"/>
    <w:rsid w:val="00EE41B5"/>
    <w:rsid w:val="00EF18CD"/>
    <w:rsid w:val="00EF3F13"/>
    <w:rsid w:val="00EF4831"/>
    <w:rsid w:val="00F103F9"/>
    <w:rsid w:val="00F13B49"/>
    <w:rsid w:val="00F17B64"/>
    <w:rsid w:val="00F209D8"/>
    <w:rsid w:val="00F21877"/>
    <w:rsid w:val="00F2248D"/>
    <w:rsid w:val="00F22C72"/>
    <w:rsid w:val="00F23BF5"/>
    <w:rsid w:val="00F23C36"/>
    <w:rsid w:val="00F32C01"/>
    <w:rsid w:val="00F33F7B"/>
    <w:rsid w:val="00F34CF6"/>
    <w:rsid w:val="00F40456"/>
    <w:rsid w:val="00F41A71"/>
    <w:rsid w:val="00F4419E"/>
    <w:rsid w:val="00F448DC"/>
    <w:rsid w:val="00F50069"/>
    <w:rsid w:val="00F6471F"/>
    <w:rsid w:val="00F66D0D"/>
    <w:rsid w:val="00F70CF4"/>
    <w:rsid w:val="00F71D34"/>
    <w:rsid w:val="00F73461"/>
    <w:rsid w:val="00F815BE"/>
    <w:rsid w:val="00F91FC3"/>
    <w:rsid w:val="00F927B4"/>
    <w:rsid w:val="00FA344A"/>
    <w:rsid w:val="00FA77C3"/>
    <w:rsid w:val="00FB0EB2"/>
    <w:rsid w:val="00FB23E3"/>
    <w:rsid w:val="00FB5ACA"/>
    <w:rsid w:val="00FC02B6"/>
    <w:rsid w:val="00FC2AA9"/>
    <w:rsid w:val="00FC3985"/>
    <w:rsid w:val="00FD0B60"/>
    <w:rsid w:val="00FD6ABA"/>
    <w:rsid w:val="00FD7833"/>
    <w:rsid w:val="00FE0712"/>
    <w:rsid w:val="01049168"/>
    <w:rsid w:val="01CD81E8"/>
    <w:rsid w:val="0289F15B"/>
    <w:rsid w:val="03605E0C"/>
    <w:rsid w:val="039553AC"/>
    <w:rsid w:val="0396B472"/>
    <w:rsid w:val="03E1D27F"/>
    <w:rsid w:val="03E92792"/>
    <w:rsid w:val="04DF1594"/>
    <w:rsid w:val="04F86FC7"/>
    <w:rsid w:val="05510A05"/>
    <w:rsid w:val="05708B56"/>
    <w:rsid w:val="05FBA729"/>
    <w:rsid w:val="077A2BE0"/>
    <w:rsid w:val="07DEA420"/>
    <w:rsid w:val="07E32D0F"/>
    <w:rsid w:val="0809D0A2"/>
    <w:rsid w:val="0821CA0F"/>
    <w:rsid w:val="0835A02F"/>
    <w:rsid w:val="087D9613"/>
    <w:rsid w:val="0886424F"/>
    <w:rsid w:val="0908E4B7"/>
    <w:rsid w:val="0998F9B3"/>
    <w:rsid w:val="0AB9E166"/>
    <w:rsid w:val="0B42AAEC"/>
    <w:rsid w:val="0B59062A"/>
    <w:rsid w:val="0BC6A47D"/>
    <w:rsid w:val="0C36C7EE"/>
    <w:rsid w:val="0C581A3F"/>
    <w:rsid w:val="0D252E0C"/>
    <w:rsid w:val="0D522B8E"/>
    <w:rsid w:val="0D825AD6"/>
    <w:rsid w:val="0E01CB78"/>
    <w:rsid w:val="0E73BFE9"/>
    <w:rsid w:val="0ED83829"/>
    <w:rsid w:val="0F140905"/>
    <w:rsid w:val="0F57A8CB"/>
    <w:rsid w:val="102E157C"/>
    <w:rsid w:val="10D1905E"/>
    <w:rsid w:val="11630620"/>
    <w:rsid w:val="1207EC60"/>
    <w:rsid w:val="12276DB1"/>
    <w:rsid w:val="13443217"/>
    <w:rsid w:val="13904B48"/>
    <w:rsid w:val="13A87786"/>
    <w:rsid w:val="14B990BB"/>
    <w:rsid w:val="150025D9"/>
    <w:rsid w:val="150C03DB"/>
    <w:rsid w:val="15919B9B"/>
    <w:rsid w:val="15AAF5CE"/>
    <w:rsid w:val="15FB97EE"/>
    <w:rsid w:val="16405C0C"/>
    <w:rsid w:val="169A89E1"/>
    <w:rsid w:val="169C5AE1"/>
    <w:rsid w:val="170233E7"/>
    <w:rsid w:val="1739AEA5"/>
    <w:rsid w:val="17E2EB03"/>
    <w:rsid w:val="18D781DC"/>
    <w:rsid w:val="19522289"/>
    <w:rsid w:val="1992F62B"/>
    <w:rsid w:val="19A0725C"/>
    <w:rsid w:val="1AB158C0"/>
    <w:rsid w:val="1AD5302F"/>
    <w:rsid w:val="1B022DB1"/>
    <w:rsid w:val="1B30C962"/>
    <w:rsid w:val="1B3B13CD"/>
    <w:rsid w:val="1CB0A542"/>
    <w:rsid w:val="1CD18759"/>
    <w:rsid w:val="1D1AA195"/>
    <w:rsid w:val="1D35FF99"/>
    <w:rsid w:val="1D7C94B7"/>
    <w:rsid w:val="1E79D7CC"/>
    <w:rsid w:val="1FC399B4"/>
    <w:rsid w:val="21649514"/>
    <w:rsid w:val="218B6B78"/>
    <w:rsid w:val="224085D8"/>
    <w:rsid w:val="224256D8"/>
    <w:rsid w:val="227CD08B"/>
    <w:rsid w:val="22B27A49"/>
    <w:rsid w:val="23D10FAF"/>
    <w:rsid w:val="23D532FC"/>
    <w:rsid w:val="24EDA144"/>
    <w:rsid w:val="253A9051"/>
    <w:rsid w:val="26C94928"/>
    <w:rsid w:val="2701F1DB"/>
    <w:rsid w:val="2703C2DB"/>
    <w:rsid w:val="283EA7CC"/>
    <w:rsid w:val="284A85CE"/>
    <w:rsid w:val="284C23FD"/>
    <w:rsid w:val="2A0C3074"/>
    <w:rsid w:val="2A10C3FB"/>
    <w:rsid w:val="2A187EB0"/>
    <w:rsid w:val="2A88A221"/>
    <w:rsid w:val="2B5EDC01"/>
    <w:rsid w:val="2B7E5D52"/>
    <w:rsid w:val="2B96932D"/>
    <w:rsid w:val="2BE9064D"/>
    <w:rsid w:val="2BFAD89C"/>
    <w:rsid w:val="2C8B2069"/>
    <w:rsid w:val="2CA618CB"/>
    <w:rsid w:val="2CD1454D"/>
    <w:rsid w:val="2CD3164D"/>
    <w:rsid w:val="2D31676F"/>
    <w:rsid w:val="2D3EE3A0"/>
    <w:rsid w:val="2E19D940"/>
    <w:rsid w:val="2E275571"/>
    <w:rsid w:val="2EE13FC6"/>
    <w:rsid w:val="2F18BA84"/>
    <w:rsid w:val="2F9CB415"/>
    <w:rsid w:val="2FC528A8"/>
    <w:rsid w:val="30A44195"/>
    <w:rsid w:val="30A9118A"/>
    <w:rsid w:val="30CFB618"/>
    <w:rsid w:val="319EFF8C"/>
    <w:rsid w:val="31C5D5F0"/>
    <w:rsid w:val="31F72990"/>
    <w:rsid w:val="3282E86E"/>
    <w:rsid w:val="32DB4543"/>
    <w:rsid w:val="33245F7F"/>
    <w:rsid w:val="33512A30"/>
    <w:rsid w:val="3378D670"/>
    <w:rsid w:val="339653F0"/>
    <w:rsid w:val="33B90707"/>
    <w:rsid w:val="3411A145"/>
    <w:rsid w:val="345CBF52"/>
    <w:rsid w:val="34641465"/>
    <w:rsid w:val="348395B6"/>
    <w:rsid w:val="353BE1DC"/>
    <w:rsid w:val="355A0267"/>
    <w:rsid w:val="3586FFE9"/>
    <w:rsid w:val="35C5CFBA"/>
    <w:rsid w:val="3697E64D"/>
    <w:rsid w:val="36E556A7"/>
    <w:rsid w:val="3760D6CD"/>
    <w:rsid w:val="37A2A593"/>
    <w:rsid w:val="380BA6C2"/>
    <w:rsid w:val="3812C904"/>
    <w:rsid w:val="384C14C2"/>
    <w:rsid w:val="385E19E2"/>
    <w:rsid w:val="38E3B1A2"/>
    <w:rsid w:val="396F0046"/>
    <w:rsid w:val="3995D6AA"/>
    <w:rsid w:val="39D37886"/>
    <w:rsid w:val="39EC9FE8"/>
    <w:rsid w:val="39F71D24"/>
    <w:rsid w:val="3BB8C7CA"/>
    <w:rsid w:val="3BC676CC"/>
    <w:rsid w:val="3C2997E3"/>
    <w:rsid w:val="3C5202D9"/>
    <w:rsid w:val="3C87E905"/>
    <w:rsid w:val="3CD30712"/>
    <w:rsid w:val="3CD467D8"/>
    <w:rsid w:val="3CE92F7F"/>
    <w:rsid w:val="3D0BAFC5"/>
    <w:rsid w:val="3D7F7536"/>
    <w:rsid w:val="3DE3ED76"/>
    <w:rsid w:val="3DF169A7"/>
    <w:rsid w:val="3E3190A1"/>
    <w:rsid w:val="3E81413A"/>
    <w:rsid w:val="3ECC5F47"/>
    <w:rsid w:val="3F32DA5D"/>
    <w:rsid w:val="3F72A64D"/>
    <w:rsid w:val="3FCB408B"/>
    <w:rsid w:val="41881B3C"/>
    <w:rsid w:val="41AC6C82"/>
    <w:rsid w:val="41F2C437"/>
    <w:rsid w:val="42C1DBD5"/>
    <w:rsid w:val="43BA95FB"/>
    <w:rsid w:val="43CB3A55"/>
    <w:rsid w:val="4423972A"/>
    <w:rsid w:val="4431135B"/>
    <w:rsid w:val="444C0BBD"/>
    <w:rsid w:val="446B8D0E"/>
    <w:rsid w:val="449E7EDD"/>
    <w:rsid w:val="45509A48"/>
    <w:rsid w:val="45946CDF"/>
    <w:rsid w:val="45BA154E"/>
    <w:rsid w:val="46A38243"/>
    <w:rsid w:val="46BBAE81"/>
    <w:rsid w:val="46DE2EC7"/>
    <w:rsid w:val="47444536"/>
    <w:rsid w:val="47544685"/>
    <w:rsid w:val="477BBFF4"/>
    <w:rsid w:val="47814407"/>
    <w:rsid w:val="47C217A9"/>
    <w:rsid w:val="47C63AF6"/>
    <w:rsid w:val="47D41CC9"/>
    <w:rsid w:val="4861099C"/>
    <w:rsid w:val="486FDCF6"/>
    <w:rsid w:val="4871ADF6"/>
    <w:rsid w:val="48D2FE0D"/>
    <w:rsid w:val="4995C76F"/>
    <w:rsid w:val="49A96ABE"/>
    <w:rsid w:val="49D04122"/>
    <w:rsid w:val="4A1B5F2F"/>
    <w:rsid w:val="4A3AE080"/>
    <w:rsid w:val="4B90BDD3"/>
    <w:rsid w:val="4B9C9BD5"/>
    <w:rsid w:val="4C00E144"/>
    <w:rsid w:val="4C14B764"/>
    <w:rsid w:val="4C4D2D46"/>
    <w:rsid w:val="4C9B7D19"/>
    <w:rsid w:val="4CA00608"/>
    <w:rsid w:val="4CE07408"/>
    <w:rsid w:val="4CF69C75"/>
    <w:rsid w:val="4D389E0C"/>
    <w:rsid w:val="4D6A94B7"/>
    <w:rsid w:val="4DDAB828"/>
    <w:rsid w:val="4ED07359"/>
    <w:rsid w:val="4FDD3670"/>
    <w:rsid w:val="4FF65DD2"/>
    <w:rsid w:val="51226F69"/>
    <w:rsid w:val="513EBEF4"/>
    <w:rsid w:val="52DCC4FC"/>
    <w:rsid w:val="52DE25C2"/>
    <w:rsid w:val="52EECA1C"/>
    <w:rsid w:val="532D99ED"/>
    <w:rsid w:val="5347645A"/>
    <w:rsid w:val="540D2CB1"/>
    <w:rsid w:val="542686E4"/>
    <w:rsid w:val="54D61D31"/>
    <w:rsid w:val="557C6437"/>
    <w:rsid w:val="55D4FE75"/>
    <w:rsid w:val="5607B2DB"/>
    <w:rsid w:val="56A34037"/>
    <w:rsid w:val="56CAEC77"/>
    <w:rsid w:val="56DDECBB"/>
    <w:rsid w:val="57875BEA"/>
    <w:rsid w:val="57CE56AA"/>
    <w:rsid w:val="57D3DABD"/>
    <w:rsid w:val="581C0372"/>
    <w:rsid w:val="59BCFED2"/>
    <w:rsid w:val="5AB2ECD4"/>
    <w:rsid w:val="5BB02FE9"/>
    <w:rsid w:val="5BC3D338"/>
    <w:rsid w:val="5C4F21DC"/>
    <w:rsid w:val="5C5A9A3C"/>
    <w:rsid w:val="5CDA7080"/>
    <w:rsid w:val="5D258E8D"/>
    <w:rsid w:val="5D49332B"/>
    <w:rsid w:val="5D83DFAF"/>
    <w:rsid w:val="5DA4FF2F"/>
    <w:rsid w:val="5E871711"/>
    <w:rsid w:val="5F7BADEA"/>
    <w:rsid w:val="5F9F8559"/>
    <w:rsid w:val="60449E6A"/>
    <w:rsid w:val="605DC5CC"/>
    <w:rsid w:val="6173A559"/>
    <w:rsid w:val="61D35741"/>
    <w:rsid w:val="621E754E"/>
    <w:rsid w:val="6309B343"/>
    <w:rsid w:val="6348B5E5"/>
    <w:rsid w:val="63DA2BA7"/>
    <w:rsid w:val="64C5699C"/>
    <w:rsid w:val="651C32DA"/>
    <w:rsid w:val="652B800B"/>
    <w:rsid w:val="67325471"/>
    <w:rsid w:val="67DBC3A0"/>
    <w:rsid w:val="6820BA8F"/>
    <w:rsid w:val="6931A0F3"/>
    <w:rsid w:val="697697E2"/>
    <w:rsid w:val="6A096E6A"/>
    <w:rsid w:val="6A3044CE"/>
    <w:rsid w:val="6A795F0A"/>
    <w:rsid w:val="6A918B48"/>
    <w:rsid w:val="6ACDD5FB"/>
    <w:rsid w:val="6C1797E3"/>
    <w:rsid w:val="6C803370"/>
    <w:rsid w:val="6CD2D961"/>
    <w:rsid w:val="6CD4AA61"/>
    <w:rsid w:val="6D56A021"/>
    <w:rsid w:val="6D6D7536"/>
    <w:rsid w:val="6DBFE856"/>
    <w:rsid w:val="6E10F018"/>
    <w:rsid w:val="6ED557A9"/>
    <w:rsid w:val="6F474C1A"/>
    <w:rsid w:val="6F66CD6B"/>
    <w:rsid w:val="6FD438ED"/>
    <w:rsid w:val="6FD8C1DC"/>
    <w:rsid w:val="6FF21C0F"/>
    <w:rsid w:val="708AB413"/>
    <w:rsid w:val="70BCAABE"/>
    <w:rsid w:val="70DD5A04"/>
    <w:rsid w:val="711F1F2D"/>
    <w:rsid w:val="71419F73"/>
    <w:rsid w:val="71791A31"/>
    <w:rsid w:val="71B9EDD3"/>
    <w:rsid w:val="72228960"/>
    <w:rsid w:val="725D0313"/>
    <w:rsid w:val="729DD6B5"/>
    <w:rsid w:val="7322CB6A"/>
    <w:rsid w:val="732F4C77"/>
    <w:rsid w:val="733AC4D7"/>
    <w:rsid w:val="73E7989D"/>
    <w:rsid w:val="74BE054E"/>
    <w:rsid w:val="74F87F01"/>
    <w:rsid w:val="75BCE692"/>
    <w:rsid w:val="762EDB03"/>
    <w:rsid w:val="766954B6"/>
    <w:rsid w:val="775F42B8"/>
    <w:rsid w:val="77756B25"/>
    <w:rsid w:val="78415A9A"/>
    <w:rsid w:val="78432B9A"/>
    <w:rsid w:val="78D29D8B"/>
    <w:rsid w:val="7927147C"/>
    <w:rsid w:val="796D6C31"/>
    <w:rsid w:val="79E3E991"/>
    <w:rsid w:val="79F5563E"/>
    <w:rsid w:val="7A43D8E2"/>
    <w:rsid w:val="7B609D48"/>
    <w:rsid w:val="7B6E1979"/>
    <w:rsid w:val="7B7896B5"/>
    <w:rsid w:val="7D0198A8"/>
    <w:rsid w:val="7D286F0C"/>
    <w:rsid w:val="7DAE06CC"/>
    <w:rsid w:val="7DD9661F"/>
    <w:rsid w:val="7E0502DB"/>
    <w:rsid w:val="7EC1724E"/>
    <w:rsid w:val="7EF667EE"/>
    <w:rsid w:val="7F97D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D679A6"/>
  <w15:chartTrackingRefBased/>
  <w15:docId w15:val="{A8146EB8-EA73-4AA3-BB2F-6EC486DE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unhideWhenUsed/>
    <w:qFormat/>
    <w:rsid w:val="00B73F75"/>
    <w:pPr>
      <w:keepNext/>
      <w:ind w:left="851"/>
      <w:jc w:val="left"/>
      <w:outlineLvl w:val="2"/>
    </w:pPr>
    <w:rPr>
      <w:rFonts w:asciiTheme="majorHAnsi" w:eastAsia="ＭＳ Ｐ明朝" w:hAnsiTheme="majorHAnsi" w:cstheme="majorBidi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B73F75"/>
    <w:rPr>
      <w:rFonts w:asciiTheme="majorHAnsi" w:eastAsia="ＭＳ Ｐ明朝" w:hAnsiTheme="majorHAnsi" w:cstheme="majorBidi"/>
      <w:b/>
      <w:sz w:val="24"/>
      <w:szCs w:val="20"/>
    </w:rPr>
  </w:style>
  <w:style w:type="character" w:styleId="a3">
    <w:name w:val="Hyperlink"/>
    <w:basedOn w:val="a0"/>
    <w:uiPriority w:val="99"/>
    <w:unhideWhenUsed/>
    <w:rsid w:val="00D123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2367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C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12C1"/>
  </w:style>
  <w:style w:type="paragraph" w:styleId="a7">
    <w:name w:val="footer"/>
    <w:basedOn w:val="a"/>
    <w:link w:val="a8"/>
    <w:uiPriority w:val="99"/>
    <w:unhideWhenUsed/>
    <w:rsid w:val="001C1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12C1"/>
  </w:style>
  <w:style w:type="paragraph" w:styleId="a9">
    <w:name w:val="List Paragraph"/>
    <w:basedOn w:val="a"/>
    <w:uiPriority w:val="34"/>
    <w:qFormat/>
    <w:rsid w:val="00F815BE"/>
    <w:pPr>
      <w:ind w:left="720"/>
      <w:contextualSpacing/>
    </w:pPr>
  </w:style>
  <w:style w:type="table" w:styleId="aa">
    <w:name w:val="Table Grid"/>
    <w:basedOn w:val="a1"/>
    <w:uiPriority w:val="59"/>
    <w:rsid w:val="003843E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jst.go.jp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Links>
    <vt:vector size="6" baseType="variant">
      <vt:variant>
        <vt:i4>5308418</vt:i4>
      </vt:variant>
      <vt:variant>
        <vt:i4>0</vt:i4>
      </vt:variant>
      <vt:variant>
        <vt:i4>0</vt:i4>
      </vt:variant>
      <vt:variant>
        <vt:i4>5</vt:i4>
      </vt:variant>
      <vt:variant>
        <vt:lpwstr>https://www.jst.go.jp/EN/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kageto makoto</dc:creator>
  <cp:keywords/>
  <dc:description/>
  <cp:lastModifiedBy>kageto makoto</cp:lastModifiedBy>
  <cp:revision>2</cp:revision>
  <dcterms:created xsi:type="dcterms:W3CDTF">2022-10-10T08:02:00Z</dcterms:created>
  <dcterms:modified xsi:type="dcterms:W3CDTF">2022-10-10T08:02:00Z</dcterms:modified>
</cp:coreProperties>
</file>